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6E0C" w14:textId="77777777" w:rsidR="001D7AC3" w:rsidRDefault="00D027E8">
      <w:pPr>
        <w:pStyle w:val="Corpo"/>
        <w:widowControl w:val="0"/>
        <w:ind w:left="106"/>
        <w:rPr>
          <w:rFonts w:ascii="Times New Roman" w:eastAsia="Times New Roman" w:hAnsi="Times New Roman" w:cs="Times New Roman"/>
        </w:rPr>
      </w:pPr>
      <w:r>
        <w:rPr>
          <w:noProof/>
        </w:rPr>
        <mc:AlternateContent>
          <mc:Choice Requires="wps">
            <w:drawing>
              <wp:anchor distT="0" distB="0" distL="0" distR="0" simplePos="0" relativeHeight="251659264" behindDoc="0" locked="0" layoutInCell="1" allowOverlap="1" wp14:anchorId="74A2D608" wp14:editId="25F9D52A">
                <wp:simplePos x="0" y="0"/>
                <wp:positionH relativeFrom="column">
                  <wp:posOffset>0</wp:posOffset>
                </wp:positionH>
                <wp:positionV relativeFrom="line">
                  <wp:posOffset>0</wp:posOffset>
                </wp:positionV>
                <wp:extent cx="2061846" cy="454219"/>
                <wp:effectExtent l="0" t="0" r="0" b="0"/>
                <wp:wrapNone/>
                <wp:docPr id="1073741826" name="officeArt object" descr="Modulo iscrizione…"/>
                <wp:cNvGraphicFramePr/>
                <a:graphic xmlns:a="http://schemas.openxmlformats.org/drawingml/2006/main">
                  <a:graphicData uri="http://schemas.microsoft.com/office/word/2010/wordprocessingShape">
                    <wps:wsp>
                      <wps:cNvSpPr/>
                      <wps:spPr>
                        <a:xfrm>
                          <a:off x="0" y="0"/>
                          <a:ext cx="2061846" cy="454219"/>
                        </a:xfrm>
                        <a:prstGeom prst="rect">
                          <a:avLst/>
                        </a:prstGeom>
                        <a:noFill/>
                        <a:ln w="9525" cap="flat">
                          <a:solidFill>
                            <a:srgbClr val="000000"/>
                          </a:solidFill>
                          <a:prstDash val="solid"/>
                          <a:miter lim="800000"/>
                        </a:ln>
                        <a:effectLst/>
                      </wps:spPr>
                      <wps:txbx>
                        <w:txbxContent>
                          <w:p w14:paraId="2C66F127" w14:textId="77777777" w:rsidR="001D7AC3" w:rsidRDefault="00D027E8">
                            <w:pPr>
                              <w:pStyle w:val="Corpo"/>
                              <w:spacing w:before="70"/>
                              <w:ind w:left="1030" w:right="158" w:firstLine="175"/>
                              <w:rPr>
                                <w:rFonts w:ascii="Arial Narrow" w:eastAsia="Arial Narrow" w:hAnsi="Arial Narrow" w:cs="Arial Narrow"/>
                                <w:i/>
                                <w:iCs/>
                              </w:rPr>
                            </w:pPr>
                            <w:r>
                              <w:rPr>
                                <w:rFonts w:ascii="Arial Narrow" w:hAnsi="Arial Narrow"/>
                                <w:i/>
                                <w:iCs/>
                                <w:lang w:val="it-IT"/>
                              </w:rPr>
                              <w:t xml:space="preserve">Modulo iscrizione </w:t>
                            </w:r>
                          </w:p>
                          <w:p w14:paraId="043E2157" w14:textId="77777777" w:rsidR="001D7AC3" w:rsidRDefault="00D027E8">
                            <w:pPr>
                              <w:pStyle w:val="Corpo"/>
                              <w:spacing w:before="70"/>
                              <w:ind w:left="464" w:right="158" w:firstLine="175"/>
                            </w:pPr>
                            <w:r>
                              <w:rPr>
                                <w:rFonts w:ascii="Arial Narrow" w:hAnsi="Arial Narrow"/>
                                <w:i/>
                                <w:iCs/>
                                <w:lang w:val="it-IT"/>
                              </w:rPr>
                              <w:t>classi quinte Scuola Primaria</w:t>
                            </w:r>
                          </w:p>
                        </w:txbxContent>
                      </wps:txbx>
                      <wps:bodyPr wrap="square" lIns="0" tIns="0" rIns="0" bIns="0" numCol="1" anchor="t">
                        <a:noAutofit/>
                      </wps:bodyPr>
                    </wps:wsp>
                  </a:graphicData>
                </a:graphic>
              </wp:anchor>
            </w:drawing>
          </mc:Choice>
          <mc:Fallback>
            <w:pict>
              <v:rect w14:anchorId="74A2D608" id="officeArt object" o:spid="_x0000_s1026" alt="Modulo iscrizione…" style="position:absolute;left:0;text-align:left;margin-left:0;margin-top:0;width:162.35pt;height:35.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" filled="f">
                <v:textbox inset="0,0,0,0">
                  <w:txbxContent>
                    <w:p w14:paraId="2C66F127" w14:textId="77777777" w:rsidR="001D7AC3" w:rsidRDefault="00000000">
                      <w:pPr>
                        <w:pStyle w:val="Corpo"/>
                        <w:spacing w:before="70"/>
                        <w:ind w:left="1030" w:right="158" w:firstLine="175"/>
                        <w:rPr>
                          <w:rFonts w:ascii="Arial Narrow" w:eastAsia="Arial Narrow" w:hAnsi="Arial Narrow" w:cs="Arial Narrow"/>
                          <w:i/>
                          <w:iCs/>
                        </w:rPr>
                      </w:pPr>
                      <w:r>
                        <w:rPr>
                          <w:rFonts w:ascii="Arial Narrow" w:hAnsi="Arial Narrow"/>
                          <w:i/>
                          <w:iCs/>
                          <w:lang w:val="it-IT"/>
                        </w:rPr>
                        <w:t xml:space="preserve">Modulo iscrizione </w:t>
                      </w:r>
                    </w:p>
                    <w:p w14:paraId="043E2157" w14:textId="77777777" w:rsidR="001D7AC3" w:rsidRDefault="00000000">
                      <w:pPr>
                        <w:pStyle w:val="Corpo"/>
                        <w:spacing w:before="70"/>
                        <w:ind w:left="464" w:right="158" w:firstLine="175"/>
                      </w:pPr>
                      <w:r>
                        <w:rPr>
                          <w:rFonts w:ascii="Arial Narrow" w:hAnsi="Arial Narrow"/>
                          <w:i/>
                          <w:iCs/>
                          <w:lang w:val="it-IT"/>
                        </w:rPr>
                        <w:t>classi quinte Scuola Primaria</w:t>
                      </w:r>
                    </w:p>
                  </w:txbxContent>
                </v:textbox>
                <w10:wrap anchory="line"/>
              </v:rect>
            </w:pict>
          </mc:Fallback>
        </mc:AlternateContent>
      </w:r>
    </w:p>
    <w:p w14:paraId="3FFA9874" w14:textId="77777777" w:rsidR="001D7AC3" w:rsidRDefault="00D027E8">
      <w:pPr>
        <w:pStyle w:val="Corpo"/>
        <w:widowControl w:val="0"/>
        <w:spacing w:before="58"/>
        <w:ind w:left="8171" w:right="111" w:firstLine="245"/>
        <w:jc w:val="both"/>
        <w:rPr>
          <w:rFonts w:ascii="Times New Roman" w:eastAsia="Times New Roman" w:hAnsi="Times New Roman" w:cs="Times New Roman"/>
        </w:rPr>
      </w:pPr>
      <w:r>
        <w:rPr>
          <w:rFonts w:ascii="Times New Roman" w:hAnsi="Times New Roman"/>
          <w:lang w:val="it-IT"/>
        </w:rPr>
        <w:t xml:space="preserve">Al Dirigente Scolastico dell’Istituto Comprensivo “Mons. A. Saba” </w:t>
      </w:r>
      <w:r>
        <w:rPr>
          <w:rFonts w:ascii="Times New Roman" w:hAnsi="Times New Roman"/>
        </w:rPr>
        <w:t>di Elmas</w:t>
      </w:r>
    </w:p>
    <w:p w14:paraId="0BB768AB" w14:textId="77777777" w:rsidR="001D7AC3" w:rsidRDefault="001D7AC3">
      <w:pPr>
        <w:pStyle w:val="Corpo"/>
        <w:widowControl w:val="0"/>
        <w:spacing w:before="1"/>
        <w:rPr>
          <w:rFonts w:ascii="Times New Roman" w:eastAsia="Times New Roman" w:hAnsi="Times New Roman" w:cs="Times New Roman"/>
          <w:sz w:val="18"/>
          <w:szCs w:val="18"/>
        </w:rPr>
      </w:pPr>
    </w:p>
    <w:p w14:paraId="16372963" w14:textId="77777777" w:rsidR="001D7AC3" w:rsidRDefault="00D027E8">
      <w:pPr>
        <w:pStyle w:val="Corpo"/>
        <w:widowControl w:val="0"/>
        <w:ind w:left="1042" w:right="500"/>
        <w:jc w:val="center"/>
        <w:rPr>
          <w:rFonts w:ascii="Arial Narrow" w:eastAsia="Arial Narrow" w:hAnsi="Arial Narrow" w:cs="Arial Narrow"/>
          <w:sz w:val="22"/>
          <w:szCs w:val="22"/>
        </w:rPr>
      </w:pPr>
      <w:r w:rsidRPr="0031633F">
        <w:rPr>
          <w:rFonts w:ascii="Arial Narrow" w:hAnsi="Arial Narrow"/>
          <w:b/>
          <w:bCs/>
          <w:sz w:val="22"/>
          <w:szCs w:val="22"/>
          <w:lang w:val="it-IT"/>
        </w:rPr>
        <w:t>DOMANDA DI ISCRIZIONE PER IL PROSEGUO DELLE ATTIVITA</w:t>
      </w:r>
      <w:r>
        <w:rPr>
          <w:rFonts w:ascii="Arial Narrow" w:hAnsi="Arial Narrow"/>
          <w:b/>
          <w:bCs/>
          <w:sz w:val="22"/>
          <w:szCs w:val="22"/>
          <w:lang w:val="it-IT"/>
        </w:rPr>
        <w:t xml:space="preserve">’ </w:t>
      </w:r>
      <w:r w:rsidRPr="0031633F">
        <w:rPr>
          <w:rFonts w:ascii="Arial Narrow" w:hAnsi="Arial Narrow"/>
          <w:b/>
          <w:bCs/>
          <w:sz w:val="22"/>
          <w:szCs w:val="22"/>
          <w:lang w:val="it-IT"/>
        </w:rPr>
        <w:t>MUSICALI PREVISTE NELLA SCUOLA PRIMARIA NELL</w:t>
      </w:r>
      <w:r>
        <w:rPr>
          <w:rFonts w:ascii="Arial Narrow" w:hAnsi="Arial Narrow"/>
          <w:b/>
          <w:bCs/>
          <w:sz w:val="22"/>
          <w:szCs w:val="22"/>
          <w:lang w:val="it-IT"/>
        </w:rPr>
        <w:t>’</w:t>
      </w:r>
      <w:r>
        <w:rPr>
          <w:rFonts w:ascii="Arial Narrow" w:hAnsi="Arial Narrow"/>
          <w:b/>
          <w:bCs/>
          <w:sz w:val="22"/>
          <w:szCs w:val="22"/>
        </w:rPr>
        <w:t xml:space="preserve">AMBITO DEL PROGETTO </w:t>
      </w:r>
      <w:r>
        <w:rPr>
          <w:rFonts w:ascii="Arial Narrow" w:hAnsi="Arial Narrow"/>
          <w:b/>
          <w:bCs/>
          <w:sz w:val="22"/>
          <w:szCs w:val="22"/>
          <w:lang w:val="it-IT"/>
        </w:rPr>
        <w:t>“</w:t>
      </w:r>
      <w:r>
        <w:rPr>
          <w:rFonts w:ascii="Arial Narrow" w:hAnsi="Arial Narrow"/>
          <w:b/>
          <w:bCs/>
          <w:sz w:val="22"/>
          <w:szCs w:val="22"/>
        </w:rPr>
        <w:t>SI FA MUSICA</w:t>
      </w:r>
      <w:r>
        <w:rPr>
          <w:rFonts w:ascii="Arial Narrow" w:hAnsi="Arial Narrow"/>
          <w:b/>
          <w:bCs/>
          <w:sz w:val="22"/>
          <w:szCs w:val="22"/>
          <w:lang w:val="it-IT"/>
        </w:rPr>
        <w:t xml:space="preserve">” </w:t>
      </w:r>
      <w:r w:rsidRPr="0031633F">
        <w:rPr>
          <w:rFonts w:ascii="Arial Narrow" w:hAnsi="Arial Narrow"/>
          <w:b/>
          <w:bCs/>
          <w:sz w:val="22"/>
          <w:szCs w:val="22"/>
          <w:lang w:val="it-IT"/>
        </w:rPr>
        <w:t>(AI SENSI DEL D.M. 8/2011)</w:t>
      </w:r>
    </w:p>
    <w:p w14:paraId="5D3B7675" w14:textId="387562E7" w:rsidR="001D7AC3" w:rsidRDefault="00D027E8">
      <w:pPr>
        <w:pStyle w:val="Corpo"/>
        <w:widowControl w:val="0"/>
        <w:ind w:left="1039" w:right="500"/>
        <w:jc w:val="center"/>
        <w:rPr>
          <w:rFonts w:ascii="Arial Narrow" w:eastAsia="Arial Narrow" w:hAnsi="Arial Narrow" w:cs="Arial Narrow"/>
          <w:sz w:val="22"/>
          <w:szCs w:val="22"/>
        </w:rPr>
      </w:pPr>
      <w:r>
        <w:rPr>
          <w:rFonts w:ascii="Arial Narrow" w:hAnsi="Arial Narrow"/>
          <w:b/>
          <w:bCs/>
          <w:sz w:val="22"/>
          <w:szCs w:val="22"/>
          <w:lang w:val="de-DE"/>
        </w:rPr>
        <w:t>ANNO SCOLASTICO 202</w:t>
      </w:r>
      <w:r w:rsidR="007C2EB3">
        <w:rPr>
          <w:rFonts w:ascii="Arial Narrow" w:hAnsi="Arial Narrow"/>
          <w:b/>
          <w:bCs/>
          <w:sz w:val="22"/>
          <w:szCs w:val="22"/>
        </w:rPr>
        <w:t>4</w:t>
      </w:r>
      <w:r>
        <w:rPr>
          <w:rFonts w:ascii="Arial Narrow" w:hAnsi="Arial Narrow"/>
          <w:b/>
          <w:bCs/>
          <w:sz w:val="22"/>
          <w:szCs w:val="22"/>
        </w:rPr>
        <w:t>/202</w:t>
      </w:r>
      <w:r w:rsidR="007C2EB3">
        <w:rPr>
          <w:rFonts w:ascii="Arial Narrow" w:hAnsi="Arial Narrow"/>
          <w:b/>
          <w:bCs/>
          <w:sz w:val="22"/>
          <w:szCs w:val="22"/>
        </w:rPr>
        <w:t>5</w:t>
      </w:r>
    </w:p>
    <w:p w14:paraId="4D3C48E2" w14:textId="77777777" w:rsidR="001D7AC3" w:rsidRDefault="00D027E8">
      <w:pPr>
        <w:pStyle w:val="Corpo"/>
        <w:widowControl w:val="0"/>
        <w:tabs>
          <w:tab w:val="left" w:pos="5391"/>
          <w:tab w:val="left" w:pos="9345"/>
        </w:tabs>
        <w:spacing w:before="184"/>
        <w:ind w:left="528"/>
        <w:rPr>
          <w:rFonts w:ascii="Times New Roman" w:eastAsia="Times New Roman" w:hAnsi="Times New Roman" w:cs="Times New Roman"/>
        </w:rPr>
      </w:pPr>
      <w:r>
        <w:rPr>
          <w:rFonts w:ascii="Times New Roman" w:hAnsi="Times New Roman"/>
          <w:lang w:val="it-IT"/>
        </w:rPr>
        <w:t>I sottoscritti</w:t>
      </w:r>
      <w:r>
        <w:rPr>
          <w:rFonts w:ascii="Times New Roman" w:hAnsi="Times New Roman"/>
          <w:u w:val="single"/>
        </w:rPr>
        <w:t xml:space="preserve"> </w:t>
      </w:r>
      <w:r>
        <w:rPr>
          <w:rFonts w:ascii="Times New Roman" w:hAnsi="Times New Roman"/>
          <w:u w:val="single"/>
        </w:rPr>
        <w:tab/>
      </w:r>
      <w:r>
        <w:rPr>
          <w:rFonts w:ascii="Times New Roman" w:hAnsi="Times New Roman"/>
        </w:rPr>
        <w:t>e</w:t>
      </w:r>
      <w:r>
        <w:rPr>
          <w:rFonts w:ascii="Times New Roman" w:hAnsi="Times New Roman"/>
          <w:u w:val="single"/>
        </w:rPr>
        <w:t xml:space="preserve"> </w:t>
      </w:r>
      <w:r>
        <w:rPr>
          <w:rFonts w:ascii="Times New Roman" w:hAnsi="Times New Roman"/>
          <w:u w:val="single"/>
        </w:rPr>
        <w:tab/>
      </w:r>
      <w:r>
        <w:rPr>
          <w:rFonts w:ascii="Times New Roman" w:hAnsi="Times New Roman"/>
          <w:lang w:val="it-IT"/>
        </w:rPr>
        <w:t>, genitori</w:t>
      </w:r>
    </w:p>
    <w:p w14:paraId="1CC4F2E6" w14:textId="77777777" w:rsidR="001D7AC3" w:rsidRDefault="00D027E8">
      <w:pPr>
        <w:pStyle w:val="Corpo"/>
        <w:widowControl w:val="0"/>
        <w:tabs>
          <w:tab w:val="left" w:pos="1028"/>
          <w:tab w:val="left" w:pos="1738"/>
          <w:tab w:val="left" w:pos="2857"/>
          <w:tab w:val="left" w:pos="6452"/>
          <w:tab w:val="left" w:pos="6709"/>
          <w:tab w:val="left" w:pos="7660"/>
          <w:tab w:val="left" w:pos="9920"/>
        </w:tabs>
        <w:spacing w:before="116"/>
        <w:ind w:left="652"/>
        <w:rPr>
          <w:rFonts w:ascii="Times New Roman" w:eastAsia="Times New Roman" w:hAnsi="Times New Roman" w:cs="Times New Roman"/>
        </w:rPr>
      </w:pPr>
      <w:r>
        <w:rPr>
          <w:rFonts w:ascii="Times New Roman" w:hAnsi="Times New Roman"/>
          <w:lang w:val="it-IT"/>
        </w:rPr>
        <w:t>(o</w:t>
      </w:r>
      <w:r>
        <w:rPr>
          <w:rFonts w:ascii="Times New Roman" w:hAnsi="Times New Roman"/>
          <w:lang w:val="it-IT"/>
        </w:rPr>
        <w:tab/>
        <w:t>tutori)</w:t>
      </w:r>
      <w:r>
        <w:rPr>
          <w:rFonts w:ascii="Times New Roman" w:hAnsi="Times New Roman"/>
          <w:lang w:val="it-IT"/>
        </w:rPr>
        <w:tab/>
        <w:t>dell’</w:t>
      </w:r>
      <w:r>
        <w:rPr>
          <w:rFonts w:ascii="Times New Roman" w:hAnsi="Times New Roman"/>
        </w:rPr>
        <w:t>alunno</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rPr>
        <w:t>,</w:t>
      </w:r>
      <w:r>
        <w:rPr>
          <w:rFonts w:ascii="Times New Roman" w:hAnsi="Times New Roman"/>
        </w:rPr>
        <w:tab/>
        <w:t>nat</w:t>
      </w:r>
      <w:r>
        <w:rPr>
          <w:rFonts w:ascii="Times New Roman" w:hAnsi="Times New Roman"/>
          <w:u w:val="single"/>
        </w:rPr>
        <w:t xml:space="preserve">     </w:t>
      </w:r>
      <w:r>
        <w:rPr>
          <w:rFonts w:ascii="Times New Roman" w:hAnsi="Times New Roman"/>
        </w:rPr>
        <w:t xml:space="preserve">   a</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rPr>
        <w:t>il</w:t>
      </w:r>
      <w:r>
        <w:rPr>
          <w:rFonts w:ascii="Times New Roman" w:hAnsi="Times New Roman"/>
          <w:lang w:val="it-IT"/>
        </w:rPr>
        <w:t xml:space="preserve"> _____________________________</w:t>
      </w:r>
      <w:proofErr w:type="gramStart"/>
      <w:r>
        <w:rPr>
          <w:rFonts w:ascii="Times New Roman" w:hAnsi="Times New Roman"/>
          <w:lang w:val="it-IT"/>
        </w:rPr>
        <w:t xml:space="preserve">_  </w:t>
      </w:r>
      <w:r>
        <w:rPr>
          <w:rFonts w:ascii="Times New Roman" w:hAnsi="Times New Roman"/>
        </w:rPr>
        <w:t>e</w:t>
      </w:r>
      <w:proofErr w:type="gramEnd"/>
      <w:r>
        <w:rPr>
          <w:rFonts w:ascii="Times New Roman" w:hAnsi="Times New Roman"/>
          <w:lang w:val="it-IT"/>
        </w:rPr>
        <w:t xml:space="preserve"> residente a __________________</w:t>
      </w:r>
      <w:r>
        <w:rPr>
          <w:rFonts w:ascii="Times New Roman" w:eastAsia="Times New Roman" w:hAnsi="Times New Roman" w:cs="Times New Roman"/>
        </w:rPr>
        <w:tab/>
        <w:t>in</w:t>
      </w:r>
      <w:r>
        <w:rPr>
          <w:rFonts w:ascii="Times New Roman" w:hAnsi="Times New Roman"/>
          <w:lang w:val="it-IT"/>
        </w:rPr>
        <w:t xml:space="preserve"> Via ____________________________</w:t>
      </w:r>
    </w:p>
    <w:p w14:paraId="4AA73181" w14:textId="77777777" w:rsidR="001D7AC3" w:rsidRDefault="001D7AC3">
      <w:pPr>
        <w:pStyle w:val="Corpo"/>
        <w:widowControl w:val="0"/>
        <w:ind w:left="283" w:firstLine="141"/>
        <w:rPr>
          <w:rFonts w:ascii="Times New Roman" w:eastAsia="Times New Roman" w:hAnsi="Times New Roman" w:cs="Times New Roman"/>
          <w:sz w:val="2"/>
          <w:szCs w:val="2"/>
        </w:rPr>
      </w:pPr>
    </w:p>
    <w:p w14:paraId="0B22F470" w14:textId="77777777" w:rsidR="001D7AC3" w:rsidRDefault="00D027E8">
      <w:pPr>
        <w:pStyle w:val="Corpo"/>
        <w:widowControl w:val="0"/>
        <w:tabs>
          <w:tab w:val="left" w:pos="6347"/>
          <w:tab w:val="left" w:pos="9877"/>
        </w:tabs>
        <w:spacing w:before="96" w:line="360" w:lineRule="auto"/>
        <w:ind w:left="652" w:right="115"/>
        <w:rPr>
          <w:rFonts w:ascii="Times New Roman" w:eastAsia="Times New Roman" w:hAnsi="Times New Roman" w:cs="Times New Roman"/>
        </w:rPr>
      </w:pPr>
      <w:proofErr w:type="gramStart"/>
      <w:r>
        <w:rPr>
          <w:rFonts w:ascii="Times New Roman" w:hAnsi="Times New Roman"/>
          <w:lang w:val="it-IT"/>
        </w:rPr>
        <w:t>,  frequentante</w:t>
      </w:r>
      <w:proofErr w:type="gramEnd"/>
      <w:r>
        <w:rPr>
          <w:rFonts w:ascii="Times New Roman" w:hAnsi="Times New Roman"/>
          <w:lang w:val="it-IT"/>
        </w:rPr>
        <w:t xml:space="preserve"> la   </w:t>
      </w:r>
      <w:proofErr w:type="spellStart"/>
      <w:r>
        <w:rPr>
          <w:rFonts w:ascii="Times New Roman" w:hAnsi="Times New Roman"/>
          <w:lang w:val="it-IT"/>
        </w:rPr>
        <w:t>classe</w:t>
      </w:r>
      <w:r>
        <w:rPr>
          <w:rFonts w:ascii="Times New Roman" w:hAnsi="Times New Roman"/>
          <w:u w:val="single"/>
          <w:lang w:val="it-IT"/>
        </w:rPr>
        <w:t>___________</w:t>
      </w:r>
      <w:r>
        <w:rPr>
          <w:rFonts w:ascii="Times New Roman" w:hAnsi="Times New Roman"/>
          <w:lang w:val="it-IT"/>
        </w:rPr>
        <w:t>della</w:t>
      </w:r>
      <w:proofErr w:type="spellEnd"/>
      <w:r>
        <w:rPr>
          <w:rFonts w:ascii="Times New Roman" w:hAnsi="Times New Roman"/>
          <w:lang w:val="it-IT"/>
        </w:rPr>
        <w:t xml:space="preserve">   Scuola Primaria dell’Istituto Comprensivo “Mons. A. Saba” di Elmas (plesso di Via</w:t>
      </w:r>
      <w:r>
        <w:rPr>
          <w:rFonts w:ascii="Times New Roman" w:hAnsi="Times New Roman"/>
          <w:u w:val="single"/>
          <w:lang w:val="it-IT"/>
        </w:rPr>
        <w:t>______________________</w:t>
      </w:r>
      <w:r>
        <w:rPr>
          <w:rFonts w:ascii="Times New Roman" w:hAnsi="Times New Roman"/>
        </w:rPr>
        <w:t>),</w:t>
      </w:r>
    </w:p>
    <w:p w14:paraId="5708269B" w14:textId="77777777" w:rsidR="001D7AC3" w:rsidRDefault="00D027E8">
      <w:pPr>
        <w:pStyle w:val="Corpo"/>
        <w:widowControl w:val="0"/>
        <w:spacing w:before="2"/>
        <w:ind w:left="1035" w:right="500"/>
        <w:jc w:val="center"/>
        <w:rPr>
          <w:rFonts w:ascii="Times New Roman" w:eastAsia="Times New Roman" w:hAnsi="Times New Roman" w:cs="Times New Roman"/>
          <w:sz w:val="22"/>
          <w:szCs w:val="22"/>
        </w:rPr>
      </w:pPr>
      <w:r>
        <w:rPr>
          <w:rFonts w:ascii="Times New Roman" w:hAnsi="Times New Roman"/>
          <w:sz w:val="22"/>
          <w:szCs w:val="22"/>
          <w:lang w:val="de-DE"/>
        </w:rPr>
        <w:t>CHIEDONO</w:t>
      </w:r>
    </w:p>
    <w:p w14:paraId="6EBDF1CE" w14:textId="3D9D9AB2" w:rsidR="001D7AC3" w:rsidRPr="0031633F" w:rsidRDefault="00D027E8">
      <w:pPr>
        <w:pStyle w:val="Corpo"/>
        <w:widowControl w:val="0"/>
        <w:spacing w:before="37" w:line="276" w:lineRule="auto"/>
        <w:ind w:left="652" w:right="107"/>
        <w:jc w:val="both"/>
        <w:rPr>
          <w:rFonts w:ascii="Times New Roman" w:eastAsia="Times New Roman" w:hAnsi="Times New Roman" w:cs="Times New Roman"/>
          <w:color w:val="000000" w:themeColor="text1"/>
        </w:rPr>
      </w:pPr>
      <w:r w:rsidRPr="004E593D">
        <w:rPr>
          <w:rFonts w:ascii="Times New Roman" w:hAnsi="Times New Roman" w:cs="Times New Roman"/>
        </w:rPr>
        <w:t>l</w:t>
      </w:r>
      <w:r w:rsidRPr="004E593D">
        <w:rPr>
          <w:rFonts w:ascii="Times New Roman" w:hAnsi="Times New Roman" w:cs="Times New Roman"/>
          <w:lang w:val="it-IT"/>
        </w:rPr>
        <w:t>’iscrizione del proprio figlio (o del minorenne di cui sono tutori), per l’anno scolastico 202</w:t>
      </w:r>
      <w:r w:rsidR="007C2EB3">
        <w:rPr>
          <w:rFonts w:ascii="Times New Roman" w:hAnsi="Times New Roman" w:cs="Times New Roman"/>
        </w:rPr>
        <w:t>4</w:t>
      </w:r>
      <w:r w:rsidRPr="004E593D">
        <w:rPr>
          <w:rFonts w:ascii="Times New Roman" w:hAnsi="Times New Roman" w:cs="Times New Roman"/>
        </w:rPr>
        <w:t>/202</w:t>
      </w:r>
      <w:r w:rsidR="007C2EB3">
        <w:rPr>
          <w:rFonts w:ascii="Times New Roman" w:hAnsi="Times New Roman" w:cs="Times New Roman"/>
        </w:rPr>
        <w:t>5</w:t>
      </w:r>
      <w:r w:rsidRPr="004E593D">
        <w:rPr>
          <w:rFonts w:ascii="Times New Roman" w:hAnsi="Times New Roman" w:cs="Times New Roman"/>
          <w:lang w:val="it-IT"/>
        </w:rPr>
        <w:t>, per il prosieguo delle attività musicali pomeridiane previste nella Scuola Primaria dell’Istituto Comprensivo “Mons. A. Saba” di Elmas nell’ambito del Progetto “</w:t>
      </w:r>
      <w:r w:rsidRPr="004E593D">
        <w:rPr>
          <w:rFonts w:ascii="Times New Roman" w:hAnsi="Times New Roman" w:cs="Times New Roman"/>
        </w:rPr>
        <w:t>SI FA MUSICA</w:t>
      </w:r>
      <w:r w:rsidRPr="004E593D">
        <w:rPr>
          <w:rFonts w:ascii="Times New Roman" w:hAnsi="Times New Roman" w:cs="Times New Roman"/>
          <w:lang w:val="it-IT"/>
        </w:rPr>
        <w:t>” (promosso, ai sensi del D.M. 8/2011, dall’Istituto predetto in collaborazione attuativa con l’Associazione Culturale Musicale “Ennio Porrino” di Elmas</w:t>
      </w:r>
      <w:r w:rsidR="004E593D" w:rsidRPr="004E593D">
        <w:rPr>
          <w:rFonts w:ascii="Times New Roman" w:hAnsi="Times New Roman" w:cs="Times New Roman"/>
          <w:lang w:val="it-IT"/>
        </w:rPr>
        <w:t>,</w:t>
      </w:r>
      <w:r w:rsidRPr="004E593D">
        <w:rPr>
          <w:rFonts w:ascii="Times New Roman" w:hAnsi="Times New Roman" w:cs="Times New Roman"/>
          <w:lang w:val="it-IT"/>
        </w:rPr>
        <w:t xml:space="preserve"> </w:t>
      </w:r>
      <w:r w:rsidR="004E593D" w:rsidRPr="0031633F">
        <w:rPr>
          <w:rStyle w:val="Enfasidelicata"/>
          <w:rFonts w:ascii="Times New Roman" w:hAnsi="Times New Roman" w:cs="Times New Roman"/>
          <w:i w:val="0"/>
          <w:iCs w:val="0"/>
          <w:color w:val="000000" w:themeColor="text1"/>
        </w:rPr>
        <w:t xml:space="preserve">anche ai </w:t>
      </w:r>
      <w:proofErr w:type="gramStart"/>
      <w:r w:rsidR="004E593D" w:rsidRPr="0031633F">
        <w:rPr>
          <w:rStyle w:val="Enfasidelicata"/>
          <w:rFonts w:ascii="Times New Roman" w:hAnsi="Times New Roman" w:cs="Times New Roman"/>
          <w:i w:val="0"/>
          <w:iCs w:val="0"/>
          <w:color w:val="000000" w:themeColor="text1"/>
        </w:rPr>
        <w:t>sensi  del</w:t>
      </w:r>
      <w:proofErr w:type="gramEnd"/>
      <w:r w:rsidR="004E593D" w:rsidRPr="0031633F">
        <w:rPr>
          <w:rStyle w:val="Enfasidelicata"/>
          <w:rFonts w:ascii="Times New Roman" w:hAnsi="Times New Roman" w:cs="Times New Roman"/>
          <w:i w:val="0"/>
          <w:iCs w:val="0"/>
          <w:color w:val="000000" w:themeColor="text1"/>
        </w:rPr>
        <w:t xml:space="preserve"> Bando CunSonoS 2023 – LR 64/1986 art. 8.</w:t>
      </w:r>
    </w:p>
    <w:p w14:paraId="07F26274" w14:textId="77777777" w:rsidR="001D7AC3" w:rsidRDefault="00D027E8">
      <w:pPr>
        <w:pStyle w:val="Corpo"/>
        <w:widowControl w:val="0"/>
        <w:ind w:left="652"/>
        <w:jc w:val="both"/>
        <w:rPr>
          <w:rFonts w:ascii="Times New Roman" w:eastAsia="Times New Roman" w:hAnsi="Times New Roman" w:cs="Times New Roman"/>
        </w:rPr>
      </w:pPr>
      <w:r>
        <w:rPr>
          <w:rFonts w:ascii="Times New Roman" w:hAnsi="Times New Roman"/>
          <w:lang w:val="it-IT"/>
        </w:rPr>
        <w:t>I sottoscritti confermano che le attività musicali per cui si chiede il prosieguo della frequenza sono le seguenti:</w:t>
      </w:r>
    </w:p>
    <w:p w14:paraId="78B79DEE" w14:textId="77777777" w:rsidR="001D7AC3" w:rsidRDefault="00D027E8">
      <w:pPr>
        <w:pStyle w:val="Corpo"/>
        <w:widowControl w:val="0"/>
        <w:spacing w:before="34"/>
        <w:ind w:left="652"/>
        <w:jc w:val="both"/>
        <w:rPr>
          <w:rFonts w:ascii="Times New Roman" w:eastAsia="Times New Roman" w:hAnsi="Times New Roman" w:cs="Times New Roman"/>
        </w:rPr>
      </w:pPr>
      <w:r>
        <w:rPr>
          <w:rFonts w:ascii="Times New Roman" w:hAnsi="Times New Roman"/>
          <w:b/>
          <w:bCs/>
          <w:i/>
          <w:iCs/>
          <w:lang w:val="it-IT"/>
        </w:rPr>
        <w:t xml:space="preserve">Formazione Musicale di base e Musica di Insieme </w:t>
      </w:r>
      <w:r>
        <w:rPr>
          <w:rFonts w:ascii="Times New Roman" w:hAnsi="Times New Roman"/>
          <w:i/>
          <w:iCs/>
          <w:lang w:val="it-IT"/>
        </w:rPr>
        <w:t xml:space="preserve">(obbligatorie per chi svolgerà le attività di pratica strumentale) </w:t>
      </w:r>
      <w:r>
        <w:rPr>
          <w:rFonts w:ascii="Times New Roman" w:hAnsi="Times New Roman"/>
        </w:rPr>
        <w:t>e</w:t>
      </w:r>
    </w:p>
    <w:p w14:paraId="3732B098" w14:textId="77777777" w:rsidR="001D7AC3" w:rsidRDefault="00D027E8">
      <w:pPr>
        <w:pStyle w:val="Corpo"/>
        <w:widowControl w:val="0"/>
        <w:tabs>
          <w:tab w:val="left" w:pos="5293"/>
        </w:tabs>
        <w:spacing w:before="34" w:line="276" w:lineRule="auto"/>
        <w:ind w:left="652" w:right="112"/>
        <w:jc w:val="both"/>
        <w:rPr>
          <w:rFonts w:ascii="Times New Roman" w:eastAsia="Times New Roman" w:hAnsi="Times New Roman" w:cs="Times New Roman"/>
        </w:rPr>
      </w:pPr>
      <w:r>
        <w:rPr>
          <w:rFonts w:ascii="Times New Roman" w:hAnsi="Times New Roman"/>
          <w:i/>
          <w:iCs/>
          <w:u w:val="single"/>
        </w:rPr>
        <w:t xml:space="preserve"> </w:t>
      </w:r>
      <w:r>
        <w:rPr>
          <w:rFonts w:ascii="Times New Roman" w:hAnsi="Times New Roman"/>
          <w:i/>
          <w:iCs/>
          <w:u w:val="single"/>
        </w:rPr>
        <w:tab/>
      </w:r>
      <w:r>
        <w:rPr>
          <w:rFonts w:ascii="Times New Roman" w:hAnsi="Times New Roman"/>
          <w:i/>
          <w:iCs/>
          <w:lang w:val="it-IT"/>
        </w:rPr>
        <w:t>(indicare la specialità strumentale frequentata nel precedente anno scolastico).</w:t>
      </w:r>
    </w:p>
    <w:p w14:paraId="2EAD77E2" w14:textId="77777777" w:rsidR="001D7AC3" w:rsidRDefault="00D027E8">
      <w:pPr>
        <w:pStyle w:val="Corpo"/>
        <w:widowControl w:val="0"/>
        <w:spacing w:before="69"/>
        <w:ind w:left="652"/>
        <w:jc w:val="both"/>
        <w:rPr>
          <w:rFonts w:ascii="Times New Roman" w:eastAsia="Times New Roman" w:hAnsi="Times New Roman" w:cs="Times New Roman"/>
        </w:rPr>
      </w:pPr>
      <w:r>
        <w:rPr>
          <w:rFonts w:ascii="Times New Roman" w:hAnsi="Times New Roman"/>
          <w:lang w:val="it-IT"/>
        </w:rPr>
        <w:t>I sottoscritti dichiarano di essere consapevoli che:</w:t>
      </w:r>
    </w:p>
    <w:p w14:paraId="4FDCE993" w14:textId="6255219B" w:rsidR="001D7AC3" w:rsidRDefault="00D027E8">
      <w:pPr>
        <w:pStyle w:val="Corpo"/>
        <w:widowControl w:val="0"/>
        <w:numPr>
          <w:ilvl w:val="0"/>
          <w:numId w:val="2"/>
        </w:numPr>
        <w:ind w:right="111"/>
        <w:jc w:val="both"/>
        <w:rPr>
          <w:rFonts w:ascii="Times New Roman" w:hAnsi="Times New Roman"/>
          <w:lang w:val="it-IT"/>
        </w:rPr>
      </w:pPr>
      <w:r>
        <w:rPr>
          <w:rFonts w:ascii="Times New Roman" w:hAnsi="Times New Roman"/>
          <w:lang w:val="it-IT"/>
        </w:rPr>
        <w:t>Al proseguo della frequenza delle attività musicali di cui al progetto “</w:t>
      </w:r>
      <w:r>
        <w:rPr>
          <w:rFonts w:ascii="Times New Roman" w:hAnsi="Times New Roman"/>
        </w:rPr>
        <w:t>SI FA MUSICA</w:t>
      </w:r>
      <w:r>
        <w:rPr>
          <w:rFonts w:ascii="Times New Roman" w:hAnsi="Times New Roman"/>
          <w:lang w:val="it-IT"/>
        </w:rPr>
        <w:t>” sono ammessi esclusivamente gli alunni delle classi quarte e quinte che hanno già frequentato le lezioni pomeridiane di formazione musicale di base e pratica strumentale nell’</w:t>
      </w:r>
      <w:r>
        <w:rPr>
          <w:rFonts w:ascii="Times New Roman" w:hAnsi="Times New Roman"/>
        </w:rPr>
        <w:t>A.S. 2022/2023;</w:t>
      </w:r>
    </w:p>
    <w:p w14:paraId="68F98963" w14:textId="77777777" w:rsidR="001D7AC3" w:rsidRDefault="00D027E8">
      <w:pPr>
        <w:pStyle w:val="Corpo"/>
        <w:widowControl w:val="0"/>
        <w:numPr>
          <w:ilvl w:val="0"/>
          <w:numId w:val="2"/>
        </w:numPr>
        <w:ind w:right="110"/>
        <w:jc w:val="both"/>
        <w:rPr>
          <w:rFonts w:ascii="Times New Roman" w:hAnsi="Times New Roman"/>
          <w:lang w:val="it-IT"/>
        </w:rPr>
      </w:pPr>
      <w:r>
        <w:rPr>
          <w:rFonts w:ascii="Times New Roman" w:hAnsi="Times New Roman"/>
          <w:lang w:val="it-IT"/>
        </w:rPr>
        <w:t>Le attività musicali pomeridiane previste nel progetto “</w:t>
      </w:r>
      <w:r>
        <w:rPr>
          <w:rFonts w:ascii="Times New Roman" w:hAnsi="Times New Roman"/>
        </w:rPr>
        <w:t>SI FA MUSICA</w:t>
      </w:r>
      <w:r>
        <w:rPr>
          <w:rFonts w:ascii="Times New Roman" w:hAnsi="Times New Roman"/>
          <w:lang w:val="it-IT"/>
        </w:rPr>
        <w:t>” avranno una durata corrispondente alla frequenza delle classi terza, quarta e quinta della Scuola Primaria e rispetteranno la programmazione oraria che verrà pianificata nell’ambito del calendario scolastico previsto dal Ministero della Pubblica Istruzione e dagli Enti di competenza in materia;</w:t>
      </w:r>
    </w:p>
    <w:p w14:paraId="481884C3" w14:textId="77777777" w:rsidR="001D7AC3" w:rsidRDefault="00D027E8">
      <w:pPr>
        <w:pStyle w:val="Corpo"/>
        <w:widowControl w:val="0"/>
        <w:numPr>
          <w:ilvl w:val="0"/>
          <w:numId w:val="2"/>
        </w:numPr>
        <w:spacing w:before="1"/>
        <w:ind w:right="110"/>
        <w:jc w:val="both"/>
        <w:rPr>
          <w:rFonts w:ascii="Times New Roman" w:hAnsi="Times New Roman"/>
        </w:rPr>
      </w:pPr>
      <w:r>
        <w:rPr>
          <w:rFonts w:ascii="Times New Roman" w:hAnsi="Times New Roman"/>
        </w:rPr>
        <w:t>I</w:t>
      </w:r>
      <w:r>
        <w:rPr>
          <w:rFonts w:ascii="Times New Roman" w:hAnsi="Times New Roman"/>
          <w:lang w:val="it-IT"/>
        </w:rPr>
        <w:t xml:space="preserve"> genitori degli alunni interessati dovranno acquistare (nel rispetto delle indicazioni che fornirà il docente e/o il Coordinatore del corso) i libri di testo, gli spartiti musicali e il materiale e/o strumenti di tipo didattico e di vario genere necessari per la frequenza delle attività musicali di cui al progetto “</w:t>
      </w:r>
      <w:r>
        <w:rPr>
          <w:rFonts w:ascii="Times New Roman" w:hAnsi="Times New Roman"/>
        </w:rPr>
        <w:t xml:space="preserve">SI FA </w:t>
      </w:r>
      <w:proofErr w:type="gramStart"/>
      <w:r>
        <w:rPr>
          <w:rFonts w:ascii="Times New Roman" w:hAnsi="Times New Roman"/>
        </w:rPr>
        <w:t>MUSICA</w:t>
      </w:r>
      <w:r>
        <w:rPr>
          <w:rFonts w:ascii="Times New Roman" w:hAnsi="Times New Roman"/>
          <w:lang w:val="it-IT"/>
        </w:rPr>
        <w:t>”</w:t>
      </w:r>
      <w:proofErr w:type="gramEnd"/>
      <w:r>
        <w:rPr>
          <w:rFonts w:ascii="Times New Roman" w:hAnsi="Times New Roman"/>
        </w:rPr>
        <w:t>;</w:t>
      </w:r>
    </w:p>
    <w:p w14:paraId="6FAA18F5" w14:textId="2FDF1C50" w:rsidR="001D7AC3" w:rsidRPr="0031633F" w:rsidRDefault="00380F3E" w:rsidP="00380F3E">
      <w:pPr>
        <w:pStyle w:val="Corpo"/>
        <w:widowControl w:val="0"/>
        <w:numPr>
          <w:ilvl w:val="0"/>
          <w:numId w:val="2"/>
        </w:numPr>
        <w:ind w:right="112"/>
        <w:jc w:val="both"/>
        <w:rPr>
          <w:rFonts w:ascii="Times New Roman" w:hAnsi="Times New Roman" w:cs="Times New Roman"/>
          <w:color w:val="000000" w:themeColor="text1"/>
        </w:rPr>
      </w:pPr>
      <w:r w:rsidRPr="0031633F">
        <w:rPr>
          <w:rFonts w:ascii="Times New Roman" w:hAnsi="Times New Roman" w:cs="Times New Roman"/>
          <w:color w:val="000000" w:themeColor="text1"/>
        </w:rPr>
        <w:t>G</w:t>
      </w:r>
      <w:r w:rsidRPr="0031633F">
        <w:rPr>
          <w:rFonts w:ascii="Times New Roman" w:hAnsi="Times New Roman" w:cs="Times New Roman"/>
          <w:color w:val="000000" w:themeColor="text1"/>
          <w:lang w:val="it-IT"/>
        </w:rPr>
        <w:t xml:space="preserve">li alunni interessati </w:t>
      </w:r>
      <w:r w:rsidRPr="0031633F">
        <w:rPr>
          <w:rStyle w:val="Nessuno"/>
          <w:rFonts w:ascii="Times New Roman" w:hAnsi="Times New Roman" w:cs="Times New Roman"/>
          <w:color w:val="000000" w:themeColor="text1"/>
          <w:lang w:val="it-IT"/>
        </w:rPr>
        <w:t xml:space="preserve">effettueranno (nel rispetto della specifica pianificazione, programmazione, calendarizzazione e articolazione attuativa) non </w:t>
      </w:r>
      <w:r w:rsidRPr="0031633F">
        <w:rPr>
          <w:rStyle w:val="Nessuno"/>
          <w:rFonts w:ascii="Times New Roman" w:hAnsi="Times New Roman" w:cs="Times New Roman"/>
          <w:color w:val="000000" w:themeColor="text1"/>
        </w:rPr>
        <w:t>pi</w:t>
      </w:r>
      <w:r w:rsidRPr="0031633F">
        <w:rPr>
          <w:rStyle w:val="Nessuno"/>
          <w:rFonts w:ascii="Times New Roman" w:hAnsi="Times New Roman" w:cs="Times New Roman"/>
          <w:color w:val="000000" w:themeColor="text1"/>
          <w:lang w:val="it-IT"/>
        </w:rPr>
        <w:t>ù di 3 ore settimanali (a seconda delle attività di pratica musicale scelte), fra attività teoriche</w:t>
      </w:r>
      <w:r w:rsidRPr="0031633F">
        <w:rPr>
          <w:rStyle w:val="Nessuno"/>
          <w:rFonts w:ascii="Times New Roman" w:hAnsi="Times New Roman" w:cs="Times New Roman"/>
          <w:color w:val="000000" w:themeColor="text1"/>
        </w:rPr>
        <w:t>,</w:t>
      </w:r>
      <w:r w:rsidRPr="0031633F">
        <w:rPr>
          <w:rStyle w:val="Nessuno"/>
          <w:rFonts w:ascii="Times New Roman" w:hAnsi="Times New Roman" w:cs="Times New Roman"/>
          <w:color w:val="000000" w:themeColor="text1"/>
          <w:lang w:val="it-IT"/>
        </w:rPr>
        <w:t xml:space="preserve"> </w:t>
      </w:r>
      <w:r w:rsidRPr="0031633F">
        <w:rPr>
          <w:rStyle w:val="Nessuno"/>
          <w:rFonts w:ascii="Times New Roman" w:hAnsi="Times New Roman" w:cs="Times New Roman"/>
          <w:color w:val="000000" w:themeColor="text1"/>
        </w:rPr>
        <w:t>di pratica strumentale e di musica di insieme</w:t>
      </w:r>
      <w:r w:rsidRPr="0031633F">
        <w:rPr>
          <w:rStyle w:val="Nessuno"/>
          <w:rFonts w:ascii="Times New Roman" w:hAnsi="Times New Roman" w:cs="Times New Roman"/>
          <w:color w:val="000000" w:themeColor="text1"/>
          <w:lang w:val="it-IT"/>
        </w:rPr>
        <w:t>, che verranno articolate in momenti di lezione individuale</w:t>
      </w:r>
      <w:r w:rsidR="00AA287D">
        <w:rPr>
          <w:rStyle w:val="Nessuno"/>
          <w:rFonts w:ascii="Times New Roman" w:hAnsi="Times New Roman" w:cs="Times New Roman"/>
          <w:color w:val="000000" w:themeColor="text1"/>
          <w:lang w:val="it-IT"/>
        </w:rPr>
        <w:t>, di gruppo</w:t>
      </w:r>
      <w:r w:rsidRPr="0031633F">
        <w:rPr>
          <w:rStyle w:val="Nessuno"/>
          <w:rFonts w:ascii="Times New Roman" w:hAnsi="Times New Roman" w:cs="Times New Roman"/>
          <w:color w:val="000000" w:themeColor="text1"/>
          <w:lang w:val="it-IT"/>
        </w:rPr>
        <w:t xml:space="preserve"> e di ascolto</w:t>
      </w:r>
      <w:r w:rsidRPr="0031633F">
        <w:rPr>
          <w:rStyle w:val="Nessuno"/>
          <w:rFonts w:ascii="Times New Roman" w:hAnsi="Times New Roman" w:cs="Times New Roman"/>
          <w:color w:val="000000" w:themeColor="text1"/>
        </w:rPr>
        <w:t xml:space="preserve"> partecipativo</w:t>
      </w:r>
      <w:r w:rsidRPr="0031633F">
        <w:rPr>
          <w:rStyle w:val="Nessuno"/>
          <w:rFonts w:ascii="Times New Roman" w:hAnsi="Times New Roman" w:cs="Times New Roman"/>
          <w:color w:val="000000" w:themeColor="text1"/>
          <w:lang w:val="it-IT"/>
        </w:rPr>
        <w:t xml:space="preserve">. Le attività di pratica musicale </w:t>
      </w:r>
      <w:r w:rsidRPr="0031633F">
        <w:rPr>
          <w:rStyle w:val="Nessuno"/>
          <w:rFonts w:ascii="Times New Roman" w:hAnsi="Times New Roman" w:cs="Times New Roman"/>
          <w:color w:val="000000" w:themeColor="text1"/>
        </w:rPr>
        <w:t>(individuali, a piccoli gruppi e di insieme)</w:t>
      </w:r>
      <w:r w:rsidRPr="0031633F">
        <w:rPr>
          <w:rStyle w:val="Nessuno"/>
          <w:color w:val="000000" w:themeColor="text1"/>
        </w:rPr>
        <w:t xml:space="preserve"> </w:t>
      </w:r>
      <w:r w:rsidRPr="0031633F">
        <w:rPr>
          <w:rStyle w:val="Nessuno"/>
          <w:rFonts w:ascii="Times New Roman" w:hAnsi="Times New Roman" w:cs="Times New Roman"/>
          <w:color w:val="000000" w:themeColor="text1"/>
          <w:lang w:val="it-IT"/>
        </w:rPr>
        <w:t xml:space="preserve">si terranno principalmente in orario pomeridiano (prevedendo non </w:t>
      </w:r>
      <w:r w:rsidRPr="0031633F">
        <w:rPr>
          <w:rStyle w:val="Nessuno"/>
          <w:rFonts w:ascii="Times New Roman" w:hAnsi="Times New Roman" w:cs="Times New Roman"/>
          <w:color w:val="000000" w:themeColor="text1"/>
        </w:rPr>
        <w:t>pi</w:t>
      </w:r>
      <w:r w:rsidRPr="0031633F">
        <w:rPr>
          <w:rStyle w:val="Nessuno"/>
          <w:rFonts w:ascii="Times New Roman" w:hAnsi="Times New Roman" w:cs="Times New Roman"/>
          <w:color w:val="000000" w:themeColor="text1"/>
          <w:lang w:val="it-IT"/>
        </w:rPr>
        <w:t>ù di 2 rientri settimanali) mentre le altre attività di avvio alla musica e di alfabetizzazione musicale</w:t>
      </w:r>
      <w:r w:rsidRPr="0031633F">
        <w:rPr>
          <w:rStyle w:val="Nessuno"/>
          <w:rFonts w:ascii="Times New Roman" w:hAnsi="Times New Roman" w:cs="Times New Roman"/>
          <w:color w:val="000000" w:themeColor="text1"/>
        </w:rPr>
        <w:t xml:space="preserve"> rivolte a tutti gli alunni della Scuola Primaria dell’istituto</w:t>
      </w:r>
      <w:r w:rsidRPr="0031633F">
        <w:rPr>
          <w:rStyle w:val="Nessuno"/>
          <w:rFonts w:ascii="Times New Roman" w:hAnsi="Times New Roman" w:cs="Times New Roman"/>
          <w:color w:val="000000" w:themeColor="text1"/>
          <w:lang w:val="it-IT"/>
        </w:rPr>
        <w:t xml:space="preserve"> (parte delle quali già in attuazione) </w:t>
      </w:r>
      <w:r w:rsidRPr="0031633F">
        <w:rPr>
          <w:rStyle w:val="Nessuno"/>
          <w:rFonts w:ascii="Times New Roman" w:hAnsi="Times New Roman" w:cs="Times New Roman"/>
          <w:color w:val="000000" w:themeColor="text1"/>
        </w:rPr>
        <w:t>verranno prioritariamente</w:t>
      </w:r>
      <w:r w:rsidRPr="0031633F">
        <w:rPr>
          <w:rStyle w:val="Nessuno"/>
          <w:rFonts w:ascii="Times New Roman" w:hAnsi="Times New Roman" w:cs="Times New Roman"/>
          <w:color w:val="000000" w:themeColor="text1"/>
          <w:lang w:val="it-IT"/>
        </w:rPr>
        <w:t xml:space="preserve"> programmate anche in orario antimeridiano in concomitanza con l’attività </w:t>
      </w:r>
      <w:r w:rsidRPr="0031633F">
        <w:rPr>
          <w:rStyle w:val="Nessuno"/>
          <w:rFonts w:ascii="Times New Roman" w:hAnsi="Times New Roman" w:cs="Times New Roman"/>
          <w:color w:val="000000" w:themeColor="text1"/>
          <w:lang w:val="es-ES_tradnl"/>
        </w:rPr>
        <w:t>curriculare</w:t>
      </w:r>
      <w:r w:rsidRPr="0031633F">
        <w:rPr>
          <w:rFonts w:ascii="Times New Roman" w:hAnsi="Times New Roman" w:cs="Times New Roman"/>
          <w:color w:val="000000" w:themeColor="text1"/>
        </w:rPr>
        <w:t>;</w:t>
      </w:r>
    </w:p>
    <w:p w14:paraId="27E37E4B" w14:textId="18885582" w:rsidR="001D7AC3" w:rsidRPr="0031633F" w:rsidRDefault="004E593D" w:rsidP="004E593D">
      <w:pPr>
        <w:pStyle w:val="Corpo"/>
        <w:widowControl w:val="0"/>
        <w:numPr>
          <w:ilvl w:val="0"/>
          <w:numId w:val="2"/>
        </w:numPr>
        <w:ind w:right="112"/>
        <w:jc w:val="both"/>
        <w:rPr>
          <w:rStyle w:val="Enfasidelicata"/>
          <w:rFonts w:ascii="Times New Roman" w:hAnsi="Times New Roman" w:cs="Times New Roman"/>
          <w:i w:val="0"/>
          <w:iCs w:val="0"/>
          <w:color w:val="000000" w:themeColor="text1"/>
        </w:rPr>
      </w:pPr>
      <w:r w:rsidRPr="0031633F">
        <w:rPr>
          <w:rStyle w:val="Enfasidelicata"/>
          <w:rFonts w:ascii="Times New Roman" w:hAnsi="Times New Roman" w:cs="Times New Roman"/>
          <w:i w:val="0"/>
          <w:iCs w:val="0"/>
          <w:color w:val="000000" w:themeColor="text1"/>
        </w:rPr>
        <w:t>In merito alle attività musicali in argomento si prevede la programmazione di specifiche verifiche, in itinere e finali, relativamente alle attività svolte in ambito sia teorico - musicale sia di pratica strumentale.</w:t>
      </w:r>
    </w:p>
    <w:p w14:paraId="114D2001" w14:textId="77777777" w:rsidR="004E593D" w:rsidRPr="004E593D" w:rsidRDefault="004E593D" w:rsidP="004E593D">
      <w:pPr>
        <w:pStyle w:val="Corpo"/>
        <w:widowControl w:val="0"/>
        <w:ind w:left="1373" w:right="112"/>
        <w:jc w:val="both"/>
        <w:rPr>
          <w:rFonts w:ascii="Times New Roman" w:hAnsi="Times New Roman" w:cs="Times New Roman"/>
        </w:rPr>
      </w:pPr>
    </w:p>
    <w:p w14:paraId="52509A19" w14:textId="0D08CDF1" w:rsidR="001D7AC3" w:rsidRDefault="00D027E8">
      <w:pPr>
        <w:pStyle w:val="Corpo"/>
        <w:widowControl w:val="0"/>
        <w:tabs>
          <w:tab w:val="left" w:pos="567"/>
        </w:tabs>
        <w:ind w:left="566" w:right="87"/>
        <w:jc w:val="both"/>
        <w:rPr>
          <w:rStyle w:val="Nessuno"/>
          <w:rFonts w:ascii="Arial Narrow" w:eastAsia="Arial Narrow" w:hAnsi="Arial Narrow" w:cs="Arial Narrow"/>
          <w:sz w:val="24"/>
          <w:szCs w:val="24"/>
        </w:rPr>
      </w:pPr>
      <w:r>
        <w:rPr>
          <w:rFonts w:ascii="Arial Narrow" w:hAnsi="Arial Narrow"/>
          <w:b/>
          <w:bCs/>
          <w:sz w:val="24"/>
          <w:szCs w:val="24"/>
          <w:lang w:val="it-IT"/>
        </w:rPr>
        <w:t xml:space="preserve">Il presente modulo di iscrizione dovrà essere inviato entro il </w:t>
      </w:r>
      <w:r>
        <w:rPr>
          <w:rFonts w:ascii="Arial Narrow" w:hAnsi="Arial Narrow"/>
          <w:b/>
          <w:bCs/>
          <w:sz w:val="24"/>
          <w:szCs w:val="24"/>
          <w:shd w:val="clear" w:color="auto" w:fill="FFFFFF"/>
          <w:lang w:val="it-IT"/>
        </w:rPr>
        <w:t>0</w:t>
      </w:r>
      <w:r w:rsidR="007C2EB3">
        <w:rPr>
          <w:rFonts w:ascii="Arial Narrow" w:hAnsi="Arial Narrow"/>
          <w:b/>
          <w:bCs/>
          <w:sz w:val="24"/>
          <w:szCs w:val="24"/>
          <w:shd w:val="clear" w:color="auto" w:fill="FFFFFF"/>
          <w:lang w:val="it-IT"/>
        </w:rPr>
        <w:t>1</w:t>
      </w:r>
      <w:r>
        <w:rPr>
          <w:rFonts w:ascii="Arial Narrow" w:hAnsi="Arial Narrow"/>
          <w:b/>
          <w:bCs/>
          <w:sz w:val="24"/>
          <w:szCs w:val="24"/>
          <w:shd w:val="clear" w:color="auto" w:fill="FFFFFF"/>
          <w:lang w:val="it-IT"/>
        </w:rPr>
        <w:t>.10.2</w:t>
      </w:r>
      <w:r w:rsidR="007C2EB3">
        <w:rPr>
          <w:rFonts w:ascii="Arial Narrow" w:hAnsi="Arial Narrow"/>
          <w:b/>
          <w:bCs/>
          <w:sz w:val="24"/>
          <w:szCs w:val="24"/>
          <w:shd w:val="clear" w:color="auto" w:fill="FFFFFF"/>
          <w:lang w:val="it-IT"/>
        </w:rPr>
        <w:t>4</w:t>
      </w:r>
      <w:r>
        <w:rPr>
          <w:rFonts w:ascii="Arial Narrow" w:hAnsi="Arial Narrow"/>
          <w:b/>
          <w:bCs/>
          <w:sz w:val="24"/>
          <w:szCs w:val="24"/>
          <w:shd w:val="clear" w:color="auto" w:fill="FFFFFF"/>
          <w:lang w:val="it-IT"/>
        </w:rPr>
        <w:t xml:space="preserve"> </w:t>
      </w:r>
      <w:r>
        <w:rPr>
          <w:rFonts w:ascii="Arial Narrow" w:hAnsi="Arial Narrow"/>
          <w:b/>
          <w:bCs/>
          <w:sz w:val="24"/>
          <w:szCs w:val="24"/>
          <w:lang w:val="it-IT"/>
        </w:rPr>
        <w:t xml:space="preserve">via e-mail al seguente indirizzo: </w:t>
      </w:r>
      <w:hyperlink r:id="rId7" w:history="1">
        <w:r>
          <w:rPr>
            <w:rStyle w:val="Hyperlink0"/>
            <w:lang w:val="it-IT"/>
          </w:rPr>
          <w:t>caic84400a@istruzione.it</w:t>
        </w:r>
      </w:hyperlink>
      <w:r>
        <w:rPr>
          <w:rStyle w:val="Nessuno"/>
          <w:rFonts w:ascii="Arial Narrow" w:hAnsi="Arial Narrow"/>
          <w:sz w:val="24"/>
          <w:szCs w:val="24"/>
        </w:rPr>
        <w:t xml:space="preserve"> </w:t>
      </w:r>
    </w:p>
    <w:p w14:paraId="793491BD" w14:textId="77777777" w:rsidR="001D7AC3" w:rsidRDefault="00D027E8">
      <w:pPr>
        <w:pStyle w:val="Corpo"/>
        <w:widowControl w:val="0"/>
        <w:tabs>
          <w:tab w:val="left" w:pos="567"/>
        </w:tabs>
        <w:ind w:left="566" w:right="87"/>
        <w:jc w:val="both"/>
        <w:rPr>
          <w:rStyle w:val="Nessuno"/>
          <w:rFonts w:ascii="Arial Narrow" w:eastAsia="Arial Narrow" w:hAnsi="Arial Narrow" w:cs="Arial Narrow"/>
          <w:sz w:val="24"/>
          <w:szCs w:val="24"/>
        </w:rPr>
      </w:pPr>
      <w:r>
        <w:rPr>
          <w:rStyle w:val="Nessuno"/>
          <w:rFonts w:ascii="Arial Narrow" w:hAnsi="Arial Narrow"/>
          <w:sz w:val="24"/>
          <w:szCs w:val="24"/>
          <w:lang w:val="it-IT"/>
        </w:rPr>
        <w:t xml:space="preserve">oppure </w:t>
      </w:r>
    </w:p>
    <w:p w14:paraId="70C7E5A3" w14:textId="77777777" w:rsidR="001D7AC3" w:rsidRDefault="00D027E8">
      <w:pPr>
        <w:pStyle w:val="Corpo"/>
        <w:widowControl w:val="0"/>
        <w:tabs>
          <w:tab w:val="left" w:pos="567"/>
        </w:tabs>
        <w:ind w:left="566" w:right="87"/>
        <w:jc w:val="both"/>
        <w:rPr>
          <w:rStyle w:val="Nessuno"/>
          <w:rFonts w:ascii="Arial Narrow" w:eastAsia="Arial Narrow" w:hAnsi="Arial Narrow" w:cs="Arial Narrow"/>
          <w:b/>
          <w:bCs/>
          <w:sz w:val="24"/>
          <w:szCs w:val="24"/>
        </w:rPr>
      </w:pPr>
      <w:r>
        <w:rPr>
          <w:rStyle w:val="Nessuno"/>
          <w:rFonts w:ascii="Arial Narrow" w:hAnsi="Arial Narrow"/>
          <w:b/>
          <w:bCs/>
          <w:sz w:val="24"/>
          <w:szCs w:val="24"/>
          <w:lang w:val="it-IT"/>
        </w:rPr>
        <w:t>consegnato personalmente dai genitori (</w:t>
      </w:r>
      <w:r w:rsidRPr="007C2EB3">
        <w:rPr>
          <w:rStyle w:val="Nessuno"/>
          <w:rFonts w:ascii="Arial Narrow" w:hAnsi="Arial Narrow"/>
          <w:b/>
          <w:bCs/>
          <w:sz w:val="24"/>
          <w:szCs w:val="24"/>
          <w:u w:val="single"/>
          <w:lang w:val="it-IT"/>
        </w:rPr>
        <w:t>NON alle insegnanti</w:t>
      </w:r>
      <w:r>
        <w:rPr>
          <w:rStyle w:val="Nessuno"/>
          <w:rFonts w:ascii="Arial Narrow" w:hAnsi="Arial Narrow"/>
          <w:b/>
          <w:bCs/>
          <w:sz w:val="24"/>
          <w:szCs w:val="24"/>
          <w:lang w:val="it-IT"/>
        </w:rPr>
        <w:t xml:space="preserve"> a scuola) presso la</w:t>
      </w:r>
      <w:r>
        <w:rPr>
          <w:rStyle w:val="Nessuno"/>
          <w:rFonts w:ascii="Arial Narrow" w:hAnsi="Arial Narrow"/>
          <w:b/>
          <w:bCs/>
          <w:i/>
          <w:iCs/>
          <w:sz w:val="24"/>
          <w:szCs w:val="24"/>
          <w:lang w:val="it-IT"/>
        </w:rPr>
        <w:t xml:space="preserve"> Segreteria Didattica</w:t>
      </w:r>
      <w:r>
        <w:rPr>
          <w:rStyle w:val="Nessuno"/>
          <w:rFonts w:ascii="Arial Narrow" w:hAnsi="Arial Narrow"/>
          <w:b/>
          <w:bCs/>
          <w:sz w:val="24"/>
          <w:szCs w:val="24"/>
          <w:lang w:val="it-IT"/>
        </w:rPr>
        <w:t xml:space="preserve"> dell’Istituto Comprensivo “Mons. A. Saba” </w:t>
      </w:r>
      <w:r>
        <w:rPr>
          <w:rStyle w:val="Nessuno"/>
          <w:rFonts w:ascii="Arial Narrow" w:hAnsi="Arial Narrow"/>
          <w:b/>
          <w:bCs/>
          <w:sz w:val="24"/>
          <w:szCs w:val="24"/>
        </w:rPr>
        <w:t>di Elmas</w:t>
      </w:r>
    </w:p>
    <w:p w14:paraId="3FC1804C" w14:textId="77777777" w:rsidR="001D7AC3" w:rsidRDefault="001D7AC3">
      <w:pPr>
        <w:pStyle w:val="Corpo"/>
        <w:widowControl w:val="0"/>
        <w:tabs>
          <w:tab w:val="left" w:pos="1374"/>
        </w:tabs>
        <w:ind w:left="1373" w:right="110"/>
        <w:jc w:val="both"/>
        <w:rPr>
          <w:rStyle w:val="Nessuno"/>
          <w:rFonts w:ascii="Times New Roman" w:eastAsia="Times New Roman" w:hAnsi="Times New Roman" w:cs="Times New Roman"/>
        </w:rPr>
      </w:pPr>
    </w:p>
    <w:p w14:paraId="7D63B49A" w14:textId="77777777" w:rsidR="001D7AC3" w:rsidRDefault="001D7AC3">
      <w:pPr>
        <w:pStyle w:val="Corpo"/>
        <w:widowControl w:val="0"/>
        <w:spacing w:before="10"/>
        <w:rPr>
          <w:rStyle w:val="Nessuno"/>
          <w:rFonts w:ascii="Times New Roman" w:eastAsia="Times New Roman" w:hAnsi="Times New Roman" w:cs="Times New Roman"/>
          <w:sz w:val="19"/>
          <w:szCs w:val="19"/>
        </w:rPr>
      </w:pPr>
    </w:p>
    <w:p w14:paraId="751485B5" w14:textId="77777777" w:rsidR="001D7AC3" w:rsidRDefault="00D027E8">
      <w:pPr>
        <w:pStyle w:val="Corpo"/>
        <w:widowControl w:val="0"/>
        <w:tabs>
          <w:tab w:val="left" w:pos="2332"/>
          <w:tab w:val="left" w:pos="4098"/>
        </w:tabs>
        <w:ind w:left="652"/>
        <w:jc w:val="both"/>
        <w:rPr>
          <w:rStyle w:val="Nessuno"/>
          <w:rFonts w:ascii="Times New Roman" w:eastAsia="Times New Roman" w:hAnsi="Times New Roman" w:cs="Times New Roman"/>
        </w:rPr>
      </w:pPr>
      <w:r>
        <w:rPr>
          <w:rStyle w:val="Nessuno"/>
          <w:rFonts w:ascii="Times New Roman" w:hAnsi="Times New Roman"/>
          <w:sz w:val="24"/>
          <w:szCs w:val="24"/>
          <w:u w:val="single"/>
        </w:rPr>
        <w:t>Elmas</w:t>
      </w:r>
      <w:r>
        <w:rPr>
          <w:rStyle w:val="Nessuno"/>
          <w:rFonts w:ascii="Times New Roman" w:hAnsi="Times New Roman"/>
          <w:sz w:val="24"/>
          <w:szCs w:val="24"/>
        </w:rPr>
        <w:t xml:space="preserve">, </w:t>
      </w:r>
      <w:r>
        <w:rPr>
          <w:rStyle w:val="Nessuno"/>
          <w:rFonts w:ascii="Times New Roman" w:hAnsi="Times New Roman"/>
        </w:rPr>
        <w:t>l</w:t>
      </w:r>
      <w:r>
        <w:rPr>
          <w:rStyle w:val="Nessuno"/>
          <w:rFonts w:ascii="Times New Roman" w:hAnsi="Times New Roman"/>
          <w:lang w:val="it-IT"/>
        </w:rPr>
        <w:t xml:space="preserve">ì </w:t>
      </w:r>
      <w:r>
        <w:rPr>
          <w:rStyle w:val="Nessuno"/>
          <w:rFonts w:ascii="Times New Roman" w:hAnsi="Times New Roman"/>
          <w:u w:val="single"/>
          <w:lang w:val="it-IT"/>
        </w:rPr>
        <w:t>______________________</w:t>
      </w:r>
    </w:p>
    <w:p w14:paraId="2F5A6412" w14:textId="77777777" w:rsidR="001D7AC3" w:rsidRDefault="00D027E8">
      <w:pPr>
        <w:pStyle w:val="Corpo"/>
        <w:widowControl w:val="0"/>
        <w:spacing w:before="139"/>
        <w:ind w:left="1035" w:right="500"/>
        <w:jc w:val="right"/>
        <w:rPr>
          <w:rStyle w:val="Nessuno"/>
        </w:rPr>
      </w:pPr>
      <w:r>
        <w:rPr>
          <w:rStyle w:val="Nessuno"/>
          <w:rFonts w:ascii="Times New Roman" w:eastAsia="Times New Roman" w:hAnsi="Times New Roman" w:cs="Times New Roman"/>
          <w:noProof/>
        </w:rPr>
        <mc:AlternateContent>
          <mc:Choice Requires="wps">
            <w:drawing>
              <wp:anchor distT="0" distB="0" distL="0" distR="0" simplePos="0" relativeHeight="251660288" behindDoc="0" locked="0" layoutInCell="1" allowOverlap="1" wp14:anchorId="7C73613B" wp14:editId="7165FE61">
                <wp:simplePos x="0" y="0"/>
                <wp:positionH relativeFrom="column">
                  <wp:posOffset>406400</wp:posOffset>
                </wp:positionH>
                <wp:positionV relativeFrom="line">
                  <wp:posOffset>228600</wp:posOffset>
                </wp:positionV>
                <wp:extent cx="0" cy="12700"/>
                <wp:effectExtent l="0" t="0" r="0" b="0"/>
                <wp:wrapTopAndBottom distT="0" distB="0"/>
                <wp:docPr id="1073741827" name="officeArt object" descr="Linea"/>
                <wp:cNvGraphicFramePr/>
                <a:graphic xmlns:a="http://schemas.openxmlformats.org/drawingml/2006/main">
                  <a:graphicData uri="http://schemas.microsoft.com/office/word/2010/wordprocessingShape">
                    <wps:wsp>
                      <wps:cNvCnPr/>
                      <wps:spPr>
                        <a:xfrm>
                          <a:off x="0" y="0"/>
                          <a:ext cx="0" cy="1270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32.0pt;margin-top:18.0pt;width:0.0pt;height:1.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text"/>
              </v:line>
            </w:pict>
          </mc:Fallback>
        </mc:AlternateContent>
      </w:r>
      <w:r>
        <w:rPr>
          <w:rStyle w:val="Nessuno"/>
          <w:rFonts w:ascii="Times New Roman" w:eastAsia="Times New Roman" w:hAnsi="Times New Roman" w:cs="Times New Roman"/>
          <w:noProof/>
        </w:rPr>
        <mc:AlternateContent>
          <mc:Choice Requires="wps">
            <w:drawing>
              <wp:anchor distT="0" distB="0" distL="0" distR="0" simplePos="0" relativeHeight="251661312" behindDoc="0" locked="0" layoutInCell="1" allowOverlap="1" wp14:anchorId="70DCC972" wp14:editId="6128FE24">
                <wp:simplePos x="0" y="0"/>
                <wp:positionH relativeFrom="column">
                  <wp:posOffset>4457700</wp:posOffset>
                </wp:positionH>
                <wp:positionV relativeFrom="line">
                  <wp:posOffset>228600</wp:posOffset>
                </wp:positionV>
                <wp:extent cx="0" cy="12700"/>
                <wp:effectExtent l="0" t="0" r="0" b="0"/>
                <wp:wrapTopAndBottom distT="0" distB="0"/>
                <wp:docPr id="1073741828" name="officeArt object" descr="Linea"/>
                <wp:cNvGraphicFramePr/>
                <a:graphic xmlns:a="http://schemas.openxmlformats.org/drawingml/2006/main">
                  <a:graphicData uri="http://schemas.microsoft.com/office/word/2010/wordprocessingShape">
                    <wps:wsp>
                      <wps:cNvCnPr/>
                      <wps:spPr>
                        <a:xfrm>
                          <a:off x="0" y="0"/>
                          <a:ext cx="0" cy="1270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351.0pt;margin-top:18.0pt;width:0.0pt;height:1.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text"/>
              </v:line>
            </w:pict>
          </mc:Fallback>
        </mc:AlternateContent>
      </w:r>
      <w:r>
        <w:rPr>
          <w:rStyle w:val="Nessuno"/>
          <w:rFonts w:ascii="Times New Roman" w:hAnsi="Times New Roman"/>
          <w:lang w:val="it-IT"/>
        </w:rPr>
        <w:t xml:space="preserve">Firma dei </w:t>
      </w:r>
      <w:proofErr w:type="spellStart"/>
      <w:r>
        <w:rPr>
          <w:rStyle w:val="Nessuno"/>
          <w:rFonts w:ascii="Times New Roman" w:hAnsi="Times New Roman"/>
          <w:lang w:val="it-IT"/>
        </w:rPr>
        <w:t>genitor</w:t>
      </w:r>
      <w:proofErr w:type="spellEnd"/>
      <w:r>
        <w:rPr>
          <w:rStyle w:val="Nessuno"/>
        </w:rPr>
        <w:t>i</w:t>
      </w:r>
    </w:p>
    <w:p w14:paraId="39BDCEFF" w14:textId="77777777" w:rsidR="001D7AC3" w:rsidRDefault="00D027E8">
      <w:pPr>
        <w:pStyle w:val="Corpo"/>
        <w:widowControl w:val="0"/>
        <w:spacing w:before="139"/>
        <w:ind w:left="1035" w:right="500"/>
        <w:jc w:val="right"/>
        <w:rPr>
          <w:rStyle w:val="Nessuno"/>
        </w:rPr>
      </w:pPr>
      <w:r>
        <w:rPr>
          <w:rStyle w:val="Nessuno"/>
          <w:lang w:val="it-IT"/>
        </w:rPr>
        <w:t>_______________________________</w:t>
      </w:r>
    </w:p>
    <w:p w14:paraId="41BAD8EA" w14:textId="77777777" w:rsidR="001D7AC3" w:rsidRDefault="00D027E8">
      <w:pPr>
        <w:pStyle w:val="Corpo"/>
        <w:widowControl w:val="0"/>
        <w:spacing w:before="139"/>
        <w:ind w:left="1035" w:right="500"/>
        <w:jc w:val="right"/>
        <w:sectPr w:rsidR="001D7AC3">
          <w:headerReference w:type="default" r:id="rId8"/>
          <w:footerReference w:type="default" r:id="rId9"/>
          <w:pgSz w:w="11920" w:h="16840"/>
          <w:pgMar w:top="400" w:right="1020" w:bottom="660" w:left="480" w:header="0" w:footer="475" w:gutter="0"/>
          <w:pgNumType w:start="1"/>
          <w:cols w:space="720"/>
        </w:sectPr>
      </w:pPr>
      <w:r>
        <w:rPr>
          <w:rStyle w:val="Nessuno"/>
          <w:lang w:val="it-IT"/>
        </w:rPr>
        <w:t>_______________________________</w:t>
      </w:r>
    </w:p>
    <w:p w14:paraId="38205F67" w14:textId="77777777" w:rsidR="001D7AC3" w:rsidRDefault="001D7AC3">
      <w:pPr>
        <w:pStyle w:val="Corpo"/>
        <w:widowControl w:val="0"/>
        <w:spacing w:before="1"/>
        <w:rPr>
          <w:rStyle w:val="Nessuno"/>
          <w:rFonts w:ascii="Times New Roman" w:eastAsia="Times New Roman" w:hAnsi="Times New Roman" w:cs="Times New Roman"/>
          <w:sz w:val="6"/>
          <w:szCs w:val="6"/>
        </w:rPr>
      </w:pPr>
    </w:p>
    <w:tbl>
      <w:tblPr>
        <w:tblStyle w:val="TableNormal"/>
        <w:tblW w:w="8557" w:type="dxa"/>
        <w:tblInd w:w="1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2"/>
        <w:gridCol w:w="5495"/>
        <w:gridCol w:w="1490"/>
      </w:tblGrid>
      <w:tr w:rsidR="001D7AC3" w14:paraId="23003894" w14:textId="77777777">
        <w:trPr>
          <w:trHeight w:val="1101"/>
        </w:trPr>
        <w:tc>
          <w:tcPr>
            <w:tcW w:w="1572" w:type="dxa"/>
            <w:tcBorders>
              <w:top w:val="nil"/>
              <w:left w:val="nil"/>
              <w:bottom w:val="nil"/>
              <w:right w:val="nil"/>
            </w:tcBorders>
            <w:shd w:val="clear" w:color="auto" w:fill="auto"/>
            <w:tcMar>
              <w:top w:w="80" w:type="dxa"/>
              <w:left w:w="80" w:type="dxa"/>
              <w:bottom w:w="80" w:type="dxa"/>
              <w:right w:w="80" w:type="dxa"/>
            </w:tcMar>
          </w:tcPr>
          <w:p w14:paraId="4CF8B674" w14:textId="77777777" w:rsidR="001D7AC3" w:rsidRDefault="001D7AC3">
            <w:pPr>
              <w:pStyle w:val="Corpo"/>
              <w:widowControl w:val="0"/>
              <w:spacing w:before="1"/>
              <w:rPr>
                <w:rStyle w:val="Nessuno"/>
                <w:rFonts w:ascii="Times New Roman" w:eastAsia="Times New Roman" w:hAnsi="Times New Roman" w:cs="Times New Roman"/>
                <w:sz w:val="19"/>
                <w:szCs w:val="19"/>
                <w:lang w:val="it-IT"/>
              </w:rPr>
            </w:pPr>
          </w:p>
          <w:p w14:paraId="7C7C5747" w14:textId="77777777" w:rsidR="001D7AC3" w:rsidRDefault="00D027E8">
            <w:pPr>
              <w:pStyle w:val="Corpo"/>
              <w:widowControl w:val="0"/>
              <w:ind w:left="257"/>
            </w:pPr>
            <w:r>
              <w:rPr>
                <w:rStyle w:val="Nessuno"/>
                <w:rFonts w:ascii="Times New Roman" w:eastAsia="Times New Roman" w:hAnsi="Times New Roman" w:cs="Times New Roman"/>
                <w:noProof/>
                <w:lang w:val="it-IT"/>
              </w:rPr>
              <w:drawing>
                <wp:inline distT="0" distB="0" distL="0" distR="0" wp14:anchorId="7CAAA249" wp14:editId="3920CA59">
                  <wp:extent cx="476885" cy="438785"/>
                  <wp:effectExtent l="0" t="0" r="0" b="0"/>
                  <wp:docPr id="1073741830" name="officeArt object" descr="image2.jpg"/>
                  <wp:cNvGraphicFramePr/>
                  <a:graphic xmlns:a="http://schemas.openxmlformats.org/drawingml/2006/main">
                    <a:graphicData uri="http://schemas.openxmlformats.org/drawingml/2006/picture">
                      <pic:pic xmlns:pic="http://schemas.openxmlformats.org/drawingml/2006/picture">
                        <pic:nvPicPr>
                          <pic:cNvPr id="1073741830" name="image2.jpg" descr="image2.jpg"/>
                          <pic:cNvPicPr>
                            <a:picLocks noChangeAspect="1"/>
                          </pic:cNvPicPr>
                        </pic:nvPicPr>
                        <pic:blipFill>
                          <a:blip r:embed="rId10"/>
                          <a:stretch>
                            <a:fillRect/>
                          </a:stretch>
                        </pic:blipFill>
                        <pic:spPr>
                          <a:xfrm>
                            <a:off x="0" y="0"/>
                            <a:ext cx="476885" cy="438785"/>
                          </a:xfrm>
                          <a:prstGeom prst="rect">
                            <a:avLst/>
                          </a:prstGeom>
                          <a:ln w="12700" cap="flat">
                            <a:noFill/>
                            <a:miter lim="400000"/>
                          </a:ln>
                          <a:effectLst/>
                        </pic:spPr>
                      </pic:pic>
                    </a:graphicData>
                  </a:graphic>
                </wp:inline>
              </w:drawing>
            </w:r>
          </w:p>
        </w:tc>
        <w:tc>
          <w:tcPr>
            <w:tcW w:w="5495" w:type="dxa"/>
            <w:tcBorders>
              <w:top w:val="nil"/>
              <w:left w:val="nil"/>
              <w:bottom w:val="nil"/>
              <w:right w:val="nil"/>
            </w:tcBorders>
            <w:shd w:val="clear" w:color="auto" w:fill="auto"/>
            <w:tcMar>
              <w:top w:w="80" w:type="dxa"/>
              <w:left w:w="611" w:type="dxa"/>
              <w:bottom w:w="80" w:type="dxa"/>
              <w:right w:w="637" w:type="dxa"/>
            </w:tcMar>
          </w:tcPr>
          <w:p w14:paraId="492D4883" w14:textId="77777777" w:rsidR="001D7AC3" w:rsidRDefault="00D027E8">
            <w:pPr>
              <w:pStyle w:val="Corpo"/>
              <w:widowControl w:val="0"/>
              <w:ind w:left="531" w:right="557"/>
              <w:jc w:val="center"/>
              <w:rPr>
                <w:rStyle w:val="Nessuno"/>
                <w:rFonts w:ascii="Arial Narrow" w:eastAsia="Arial Narrow" w:hAnsi="Arial Narrow" w:cs="Arial Narrow"/>
              </w:rPr>
            </w:pPr>
            <w:r>
              <w:rPr>
                <w:rStyle w:val="Nessuno"/>
                <w:rFonts w:ascii="Arial Narrow" w:hAnsi="Arial Narrow"/>
                <w:b/>
                <w:bCs/>
                <w:lang w:val="it-IT"/>
              </w:rPr>
              <w:t>ISTITUTO COMPRENSIVO STATALE</w:t>
            </w:r>
          </w:p>
          <w:p w14:paraId="69439E08" w14:textId="77777777" w:rsidR="001D7AC3" w:rsidRDefault="00D027E8">
            <w:pPr>
              <w:pStyle w:val="Corpo"/>
              <w:widowControl w:val="0"/>
              <w:ind w:left="531" w:right="558"/>
              <w:jc w:val="center"/>
              <w:rPr>
                <w:rStyle w:val="Nessuno"/>
                <w:rFonts w:ascii="Arial Narrow" w:eastAsia="Arial Narrow" w:hAnsi="Arial Narrow" w:cs="Arial Narrow"/>
              </w:rPr>
            </w:pPr>
            <w:r>
              <w:rPr>
                <w:rStyle w:val="Nessuno"/>
                <w:rFonts w:ascii="Arial Narrow" w:hAnsi="Arial Narrow"/>
                <w:b/>
                <w:bCs/>
                <w:lang w:val="it-IT"/>
              </w:rPr>
              <w:t>“Monsignor A. Saba”</w:t>
            </w:r>
          </w:p>
          <w:p w14:paraId="62128DF1" w14:textId="77777777" w:rsidR="001D7AC3" w:rsidRDefault="00D027E8">
            <w:pPr>
              <w:pStyle w:val="Corpo"/>
              <w:widowControl w:val="0"/>
              <w:spacing w:before="1"/>
              <w:ind w:left="531" w:right="558"/>
              <w:jc w:val="center"/>
              <w:rPr>
                <w:rStyle w:val="Nessuno"/>
                <w:rFonts w:ascii="Arial Narrow" w:eastAsia="Arial Narrow" w:hAnsi="Arial Narrow" w:cs="Arial Narrow"/>
              </w:rPr>
            </w:pPr>
            <w:r>
              <w:rPr>
                <w:rStyle w:val="Nessuno"/>
                <w:rFonts w:ascii="Arial Narrow" w:hAnsi="Arial Narrow"/>
                <w:lang w:val="it-IT"/>
              </w:rPr>
              <w:t>Via Buscaglia n. 23 – 09030 ELMAS (CA) - Tel 070/2135088 e-mail caic84400a@istruzione.it;</w:t>
            </w:r>
          </w:p>
          <w:p w14:paraId="7CDC4C1C" w14:textId="77777777" w:rsidR="001D7AC3" w:rsidRDefault="00D027E8">
            <w:pPr>
              <w:pStyle w:val="Corpo"/>
              <w:widowControl w:val="0"/>
              <w:ind w:left="531" w:right="557"/>
              <w:jc w:val="center"/>
            </w:pPr>
            <w:r w:rsidRPr="0031633F">
              <w:rPr>
                <w:rStyle w:val="Nessuno"/>
                <w:rFonts w:ascii="Arial Narrow" w:hAnsi="Arial Narrow"/>
                <w:lang w:val="en-US"/>
              </w:rPr>
              <w:t xml:space="preserve">sito web: </w:t>
            </w:r>
            <w:hyperlink r:id="rId11" w:history="1">
              <w:r w:rsidRPr="0031633F">
                <w:rPr>
                  <w:rStyle w:val="Hyperlink1"/>
                  <w:rFonts w:ascii="Arial Narrow" w:hAnsi="Arial Narrow"/>
                  <w:lang w:val="en-US"/>
                </w:rPr>
                <w:t>www.comprensivoelmas.gov.it</w:t>
              </w:r>
            </w:hyperlink>
          </w:p>
        </w:tc>
        <w:tc>
          <w:tcPr>
            <w:tcW w:w="1490" w:type="dxa"/>
            <w:tcBorders>
              <w:top w:val="nil"/>
              <w:left w:val="nil"/>
              <w:bottom w:val="nil"/>
              <w:right w:val="nil"/>
            </w:tcBorders>
            <w:shd w:val="clear" w:color="auto" w:fill="auto"/>
            <w:tcMar>
              <w:top w:w="80" w:type="dxa"/>
              <w:left w:w="80" w:type="dxa"/>
              <w:bottom w:w="80" w:type="dxa"/>
              <w:right w:w="80" w:type="dxa"/>
            </w:tcMar>
          </w:tcPr>
          <w:p w14:paraId="2A60CE27" w14:textId="77777777" w:rsidR="001D7AC3" w:rsidRPr="0031633F" w:rsidRDefault="001D7AC3">
            <w:pPr>
              <w:pStyle w:val="Corpo"/>
              <w:widowControl w:val="0"/>
              <w:spacing w:before="6"/>
              <w:rPr>
                <w:rStyle w:val="Nessuno"/>
                <w:rFonts w:ascii="Times New Roman" w:eastAsia="Times New Roman" w:hAnsi="Times New Roman" w:cs="Times New Roman"/>
                <w:sz w:val="21"/>
                <w:szCs w:val="21"/>
                <w:lang w:val="en-US"/>
              </w:rPr>
            </w:pPr>
          </w:p>
          <w:p w14:paraId="5ED16AEF" w14:textId="77777777" w:rsidR="001D7AC3" w:rsidRDefault="00D027E8">
            <w:pPr>
              <w:pStyle w:val="Corpo"/>
              <w:widowControl w:val="0"/>
              <w:ind w:left="594"/>
            </w:pPr>
            <w:r>
              <w:rPr>
                <w:rStyle w:val="Nessuno"/>
                <w:rFonts w:ascii="Times New Roman" w:eastAsia="Times New Roman" w:hAnsi="Times New Roman" w:cs="Times New Roman"/>
                <w:noProof/>
                <w:lang w:val="it-IT"/>
              </w:rPr>
              <w:drawing>
                <wp:inline distT="0" distB="0" distL="0" distR="0" wp14:anchorId="39FF8DAD" wp14:editId="1BEAFB6B">
                  <wp:extent cx="441325" cy="421005"/>
                  <wp:effectExtent l="0" t="0" r="0" 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12"/>
                          <a:stretch>
                            <a:fillRect/>
                          </a:stretch>
                        </pic:blipFill>
                        <pic:spPr>
                          <a:xfrm>
                            <a:off x="0" y="0"/>
                            <a:ext cx="441325" cy="421005"/>
                          </a:xfrm>
                          <a:prstGeom prst="rect">
                            <a:avLst/>
                          </a:prstGeom>
                          <a:ln w="12700" cap="flat">
                            <a:noFill/>
                            <a:miter lim="400000"/>
                          </a:ln>
                          <a:effectLst/>
                        </pic:spPr>
                      </pic:pic>
                    </a:graphicData>
                  </a:graphic>
                </wp:inline>
              </w:drawing>
            </w:r>
          </w:p>
        </w:tc>
      </w:tr>
    </w:tbl>
    <w:p w14:paraId="5A8752DE" w14:textId="77777777" w:rsidR="001D7AC3" w:rsidRDefault="001D7AC3">
      <w:pPr>
        <w:pStyle w:val="Corpo"/>
        <w:widowControl w:val="0"/>
        <w:spacing w:before="1"/>
        <w:ind w:left="1173" w:hanging="1173"/>
        <w:rPr>
          <w:rStyle w:val="Nessuno"/>
          <w:rFonts w:ascii="Times New Roman" w:eastAsia="Times New Roman" w:hAnsi="Times New Roman" w:cs="Times New Roman"/>
          <w:sz w:val="6"/>
          <w:szCs w:val="6"/>
        </w:rPr>
      </w:pPr>
    </w:p>
    <w:p w14:paraId="1482E4F8" w14:textId="77777777" w:rsidR="001D7AC3" w:rsidRDefault="001D7AC3">
      <w:pPr>
        <w:pStyle w:val="Corpo"/>
        <w:widowControl w:val="0"/>
        <w:spacing w:before="6"/>
        <w:rPr>
          <w:rStyle w:val="Nessuno"/>
          <w:rFonts w:ascii="Times New Roman" w:eastAsia="Times New Roman" w:hAnsi="Times New Roman" w:cs="Times New Roman"/>
          <w:sz w:val="15"/>
          <w:szCs w:val="15"/>
        </w:rPr>
      </w:pPr>
    </w:p>
    <w:p w14:paraId="01EC9609" w14:textId="77777777" w:rsidR="004E593D" w:rsidRDefault="004E593D" w:rsidP="004E593D">
      <w:pPr>
        <w:pStyle w:val="Corpo"/>
        <w:widowControl w:val="0"/>
        <w:spacing w:line="276" w:lineRule="auto"/>
        <w:ind w:left="1175" w:right="1088"/>
        <w:jc w:val="center"/>
        <w:rPr>
          <w:rStyle w:val="Nessuno"/>
          <w:rFonts w:ascii="Arial Narrow" w:eastAsia="Arial Narrow" w:hAnsi="Arial Narrow" w:cs="Arial Narrow"/>
          <w:sz w:val="24"/>
          <w:szCs w:val="24"/>
        </w:rPr>
      </w:pPr>
      <w:r w:rsidRPr="0031633F">
        <w:rPr>
          <w:rStyle w:val="Nessuno"/>
          <w:rFonts w:ascii="Arial Narrow" w:hAnsi="Arial Narrow"/>
          <w:b/>
          <w:bCs/>
          <w:sz w:val="24"/>
          <w:szCs w:val="24"/>
          <w:lang w:val="it-IT"/>
        </w:rPr>
        <w:t>SINTESI ILLUSTRATIVA DELLE ATTIVITA</w:t>
      </w:r>
      <w:r>
        <w:rPr>
          <w:rStyle w:val="Nessuno"/>
          <w:rFonts w:ascii="Arial Narrow" w:hAnsi="Arial Narrow"/>
          <w:b/>
          <w:bCs/>
          <w:sz w:val="24"/>
          <w:szCs w:val="24"/>
          <w:lang w:val="it-IT"/>
        </w:rPr>
        <w:t xml:space="preserve">’ </w:t>
      </w:r>
      <w:r w:rsidRPr="0031633F">
        <w:rPr>
          <w:rStyle w:val="Nessuno"/>
          <w:rFonts w:ascii="Arial Narrow" w:hAnsi="Arial Narrow"/>
          <w:b/>
          <w:bCs/>
          <w:sz w:val="24"/>
          <w:szCs w:val="24"/>
          <w:lang w:val="it-IT"/>
        </w:rPr>
        <w:t>MUSICALI PREVISTE NELLA SCUOLA PRIMARIA NELL</w:t>
      </w:r>
      <w:r>
        <w:rPr>
          <w:rStyle w:val="Nessuno"/>
          <w:rFonts w:ascii="Arial Narrow" w:hAnsi="Arial Narrow"/>
          <w:b/>
          <w:bCs/>
          <w:sz w:val="24"/>
          <w:szCs w:val="24"/>
          <w:lang w:val="it-IT"/>
        </w:rPr>
        <w:t>’</w:t>
      </w:r>
      <w:r>
        <w:rPr>
          <w:rStyle w:val="Nessuno"/>
          <w:rFonts w:ascii="Arial Narrow" w:hAnsi="Arial Narrow"/>
          <w:b/>
          <w:bCs/>
          <w:sz w:val="24"/>
          <w:szCs w:val="24"/>
        </w:rPr>
        <w:t xml:space="preserve">AMBITO DEL PROGETTO </w:t>
      </w:r>
      <w:r>
        <w:rPr>
          <w:rStyle w:val="Nessuno"/>
          <w:rFonts w:ascii="Arial Narrow" w:hAnsi="Arial Narrow"/>
          <w:b/>
          <w:bCs/>
          <w:sz w:val="24"/>
          <w:szCs w:val="24"/>
          <w:lang w:val="it-IT"/>
        </w:rPr>
        <w:t>“</w:t>
      </w:r>
      <w:r>
        <w:rPr>
          <w:rStyle w:val="Nessuno"/>
          <w:rFonts w:ascii="Arial Narrow" w:hAnsi="Arial Narrow"/>
          <w:b/>
          <w:bCs/>
          <w:sz w:val="24"/>
          <w:szCs w:val="24"/>
        </w:rPr>
        <w:t>SI FA MUSICA</w:t>
      </w:r>
      <w:r>
        <w:rPr>
          <w:rStyle w:val="Nessuno"/>
          <w:rFonts w:ascii="Arial Narrow" w:hAnsi="Arial Narrow"/>
          <w:b/>
          <w:bCs/>
          <w:sz w:val="24"/>
          <w:szCs w:val="24"/>
          <w:lang w:val="it-IT"/>
        </w:rPr>
        <w:t xml:space="preserve">” </w:t>
      </w:r>
      <w:r w:rsidRPr="0031633F">
        <w:rPr>
          <w:rStyle w:val="Nessuno"/>
          <w:rFonts w:ascii="Arial Narrow" w:hAnsi="Arial Narrow"/>
          <w:b/>
          <w:bCs/>
          <w:sz w:val="24"/>
          <w:szCs w:val="24"/>
          <w:lang w:val="it-IT"/>
        </w:rPr>
        <w:t>(AI SENSI DEL D.M. 8/2011)</w:t>
      </w:r>
    </w:p>
    <w:p w14:paraId="6C449994" w14:textId="77777777" w:rsidR="004E593D" w:rsidRDefault="004E593D" w:rsidP="004E593D">
      <w:pPr>
        <w:pStyle w:val="Corpo"/>
        <w:widowControl w:val="0"/>
        <w:spacing w:before="117"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Da molti anni gli esperti di pedagogia hanno dimostrato l'importanza della musica nell'educazione dei giovani in quanto permette un armonioso sviluppo psicofisico, contribuisce a migliorare le relazioni tra coetanei, potenzia la loro intelligenza e sviluppa la creatività</w:t>
      </w:r>
      <w:r>
        <w:rPr>
          <w:rStyle w:val="Nessuno"/>
          <w:rFonts w:ascii="Arial Narrow" w:hAnsi="Arial Narrow"/>
          <w:sz w:val="24"/>
          <w:szCs w:val="24"/>
        </w:rPr>
        <w:t>.</w:t>
      </w:r>
    </w:p>
    <w:p w14:paraId="1EC4B975" w14:textId="77777777" w:rsidR="004E593D" w:rsidRDefault="004E593D" w:rsidP="004E593D">
      <w:pPr>
        <w:pStyle w:val="Corpo"/>
        <w:widowControl w:val="0"/>
        <w:ind w:left="1362" w:right="87" w:firstLine="340"/>
        <w:jc w:val="both"/>
        <w:rPr>
          <w:rStyle w:val="Nessuno"/>
          <w:rFonts w:ascii="Arial Narrow" w:eastAsia="Arial Narrow" w:hAnsi="Arial Narrow" w:cs="Arial Narrow"/>
          <w:sz w:val="24"/>
          <w:szCs w:val="24"/>
        </w:rPr>
      </w:pPr>
      <w:r>
        <w:rPr>
          <w:rStyle w:val="Nessuno"/>
          <w:rFonts w:ascii="Arial Narrow" w:hAnsi="Arial Narrow"/>
          <w:sz w:val="24"/>
          <w:szCs w:val="24"/>
          <w:lang w:val="it-IT"/>
        </w:rPr>
        <w:t>Grazie al D.M. 8/2011 viene offerta alle scuole che ne facciano richiesta la possibilità di attivare corsi</w:t>
      </w:r>
    </w:p>
    <w:p w14:paraId="7C0B7D44" w14:textId="77777777" w:rsidR="004E593D" w:rsidRDefault="004E593D" w:rsidP="004E593D">
      <w:pPr>
        <w:pStyle w:val="Corpo"/>
        <w:widowControl w:val="0"/>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di formazione musicale di base, pratica corale, strumentale e di musica d’insieme nell’ambito dell’offerta formativa della scuola primaria. Infatti le Scuole Primarie che facciano specifica richiesta potranno ampliare il proprio Piano dell’Offerta Formativa in ambito musicale attraverso  l’avvio  di  attività  finalizzate all’alfabetizzazione musicale e all’effettuazione di corsi di pratica corale, strumentale e di musica  d’insieme (anche in una linea di collegamento e continuità con le esperienze e le attività musicali  che  le  scuole propongono annualmente in autonomia), pure con i necessari riferimenti alla teoria e lettura della musica, al fine sia di formare e/o sviluppare e/o rafforzare negli alunni le capacità artistico - espressivo – musicali sia di far maturare negli stessi esperienze significative sotto il profilo socio-culturale ed educativo.</w:t>
      </w:r>
    </w:p>
    <w:p w14:paraId="5FD189A5" w14:textId="77777777" w:rsidR="004E593D" w:rsidRDefault="004E593D" w:rsidP="004E593D">
      <w:pPr>
        <w:pStyle w:val="Corpo"/>
        <w:widowControl w:val="0"/>
        <w:tabs>
          <w:tab w:val="left" w:pos="9297"/>
        </w:tabs>
        <w:spacing w:before="1"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Gli alunni ammessi alle attività musicali di cui al progetto “</w:t>
      </w:r>
      <w:r>
        <w:rPr>
          <w:rStyle w:val="Nessuno"/>
          <w:rFonts w:ascii="Arial Narrow" w:hAnsi="Arial Narrow"/>
          <w:sz w:val="24"/>
          <w:szCs w:val="24"/>
        </w:rPr>
        <w:t>SI FA MUSICA</w:t>
      </w:r>
      <w:r>
        <w:rPr>
          <w:rStyle w:val="Nessuno"/>
          <w:rFonts w:ascii="Arial Narrow" w:hAnsi="Arial Narrow"/>
          <w:sz w:val="24"/>
          <w:szCs w:val="24"/>
          <w:lang w:val="it-IT"/>
        </w:rPr>
        <w:t xml:space="preserve">” effettueranno (nel rispetto della specifica pianificazione, programmazione, calendarizzazione e articolazione attuativa) non più di tre ore settimanali (parte delle quali già in attuazione), </w:t>
      </w:r>
      <w:r w:rsidRPr="00920C9F">
        <w:rPr>
          <w:rStyle w:val="Nessuno"/>
          <w:rFonts w:ascii="Arial Narrow" w:hAnsi="Arial Narrow"/>
          <w:sz w:val="24"/>
          <w:szCs w:val="24"/>
        </w:rPr>
        <w:t>tra</w:t>
      </w:r>
      <w:r w:rsidRPr="00920C9F">
        <w:rPr>
          <w:rStyle w:val="Nessuno"/>
          <w:rFonts w:ascii="Arial Narrow" w:hAnsi="Arial Narrow"/>
          <w:sz w:val="24"/>
          <w:szCs w:val="24"/>
          <w:lang w:val="it-IT"/>
        </w:rPr>
        <w:t xml:space="preserve"> attività teoriche e pratiche, che verranno articolate in momenti di lezione attiva e di ascolto. Le attivi</w:t>
      </w:r>
      <w:r>
        <w:rPr>
          <w:rStyle w:val="Nessuno"/>
          <w:rFonts w:ascii="Arial Narrow" w:hAnsi="Arial Narrow"/>
          <w:sz w:val="24"/>
          <w:szCs w:val="24"/>
          <w:lang w:val="it-IT"/>
        </w:rPr>
        <w:t xml:space="preserve">tà del progetto verranno effettuate in collaborazione attuativa con l’Associazione Culturale Musicale “Ennio Porrino” di Elmas e con la Direzione ed il Coordinamento Didattico e Artistico del Prof. Ignazio </w:t>
      </w:r>
      <w:proofErr w:type="gramStart"/>
      <w:r>
        <w:rPr>
          <w:rStyle w:val="Nessuno"/>
          <w:rFonts w:ascii="Arial Narrow" w:hAnsi="Arial Narrow"/>
          <w:sz w:val="24"/>
          <w:szCs w:val="24"/>
          <w:lang w:val="it-IT"/>
        </w:rPr>
        <w:t>Perra</w:t>
      </w:r>
      <w:r>
        <w:rPr>
          <w:rStyle w:val="Nessuno"/>
          <w:rFonts w:ascii="Arial Narrow" w:hAnsi="Arial Narrow"/>
          <w:sz w:val="24"/>
          <w:szCs w:val="24"/>
        </w:rPr>
        <w:t xml:space="preserve"> </w:t>
      </w:r>
      <w:r w:rsidRPr="00BA24B8">
        <w:rPr>
          <w:color w:val="auto"/>
          <w:lang w:val="it-IT"/>
        </w:rPr>
        <w:t>,</w:t>
      </w:r>
      <w:proofErr w:type="gramEnd"/>
      <w:r w:rsidRPr="00BA24B8">
        <w:rPr>
          <w:color w:val="auto"/>
          <w:lang w:val="it-IT"/>
        </w:rPr>
        <w:t xml:space="preserve"> </w:t>
      </w:r>
      <w:r w:rsidRPr="0031633F">
        <w:rPr>
          <w:rStyle w:val="Enfasidelicata"/>
          <w:rFonts w:ascii="Arial Narrow" w:hAnsi="Arial Narrow"/>
          <w:i w:val="0"/>
          <w:iCs w:val="0"/>
          <w:color w:val="000000" w:themeColor="text1"/>
          <w:sz w:val="24"/>
          <w:szCs w:val="24"/>
        </w:rPr>
        <w:t>anche ai sensi  del Bando CunSonoS 2023 – LR 64/1986 art. 8.</w:t>
      </w:r>
      <w:r w:rsidRPr="0031633F">
        <w:rPr>
          <w:rStyle w:val="Nessuno"/>
          <w:rFonts w:ascii="Arial Narrow" w:hAnsi="Arial Narrow"/>
          <w:color w:val="000000" w:themeColor="text1"/>
          <w:sz w:val="24"/>
          <w:szCs w:val="24"/>
        </w:rPr>
        <w:t xml:space="preserve"> </w:t>
      </w:r>
      <w:r>
        <w:rPr>
          <w:rStyle w:val="Nessuno"/>
          <w:rFonts w:ascii="Arial Narrow" w:hAnsi="Arial Narrow"/>
          <w:sz w:val="24"/>
          <w:szCs w:val="24"/>
          <w:lang w:val="it-IT"/>
        </w:rPr>
        <w:t>Le discipline inerenti alla pratica strumentale si terranno principalmente in orario pomeridiano, mentre le altre attività potrebbero essere programmate anche in orario antimeridiano in concomitanza con l’attività curriculare.</w:t>
      </w:r>
    </w:p>
    <w:p w14:paraId="049A672C" w14:textId="77777777" w:rsidR="004E593D" w:rsidRDefault="004E593D" w:rsidP="004E593D">
      <w:pPr>
        <w:pStyle w:val="Corpo"/>
        <w:widowControl w:val="0"/>
        <w:spacing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Le ore di insegnamento predette, destinate alla pratica corale e strumentale, all'ascolto partecipativo, alle attività di musica di insieme, prevedono anche la necessaria acquisizione dei fondamenti di teoria e lettura della musica che sarà impartita durante le lezioni inerenti alle attività strumentali, corali e di insieme al fine di supportare la lettura di un’opera musicale e far meglio comprendere gli aspetti interpretativo - esecutivi.</w:t>
      </w:r>
    </w:p>
    <w:p w14:paraId="3274A980" w14:textId="77777777" w:rsidR="004E593D" w:rsidRPr="00920C9F" w:rsidRDefault="004E593D" w:rsidP="004E593D">
      <w:pPr>
        <w:pStyle w:val="Corpo"/>
        <w:widowControl w:val="0"/>
        <w:spacing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 xml:space="preserve">L'ammissione al corso consiste in una semplice prova orientativo - attitudinale per cui </w:t>
      </w:r>
      <w:r w:rsidRPr="00920C9F">
        <w:rPr>
          <w:rStyle w:val="Nessuno"/>
          <w:rFonts w:ascii="Arial Narrow" w:hAnsi="Arial Narrow"/>
          <w:sz w:val="24"/>
          <w:szCs w:val="24"/>
          <w:lang w:val="de-DE"/>
        </w:rPr>
        <w:t>NON OCCORRE SAPER GI</w:t>
      </w:r>
      <w:r w:rsidRPr="00920C9F">
        <w:rPr>
          <w:rStyle w:val="Nessuno"/>
          <w:rFonts w:ascii="Arial Narrow" w:hAnsi="Arial Narrow"/>
          <w:sz w:val="24"/>
          <w:szCs w:val="24"/>
          <w:lang w:val="it-IT"/>
        </w:rPr>
        <w:t>À SUONARE.</w:t>
      </w:r>
    </w:p>
    <w:p w14:paraId="409754EA" w14:textId="77777777" w:rsidR="004E593D" w:rsidRDefault="004E593D" w:rsidP="004E593D">
      <w:pPr>
        <w:pStyle w:val="Corpo"/>
        <w:widowControl w:val="0"/>
        <w:ind w:left="1362" w:right="87" w:firstLine="340"/>
        <w:jc w:val="both"/>
        <w:rPr>
          <w:rStyle w:val="Nessuno"/>
          <w:rFonts w:ascii="Arial Narrow" w:eastAsia="Arial Narrow" w:hAnsi="Arial Narrow" w:cs="Arial Narrow"/>
          <w:sz w:val="24"/>
          <w:szCs w:val="24"/>
        </w:rPr>
      </w:pPr>
      <w:r>
        <w:rPr>
          <w:rStyle w:val="Nessuno"/>
          <w:rFonts w:ascii="Arial Narrow" w:hAnsi="Arial Narrow"/>
          <w:sz w:val="24"/>
          <w:szCs w:val="24"/>
          <w:lang w:val="it-IT"/>
        </w:rPr>
        <w:t>I docenti di strumento saranno tutti altamente qualificati e con vasta esperienza di insegnamento.</w:t>
      </w:r>
    </w:p>
    <w:p w14:paraId="62EC288B" w14:textId="77777777" w:rsidR="004E593D" w:rsidRDefault="004E593D" w:rsidP="004E593D">
      <w:pPr>
        <w:pStyle w:val="Corpo"/>
        <w:widowControl w:val="0"/>
        <w:spacing w:before="41" w:line="276" w:lineRule="auto"/>
        <w:ind w:left="652" w:right="87" w:firstLine="341"/>
        <w:jc w:val="both"/>
        <w:rPr>
          <w:rStyle w:val="Nessuno"/>
          <w:rFonts w:ascii="Arial Narrow" w:eastAsia="Arial Narrow" w:hAnsi="Arial Narrow" w:cs="Arial Narrow"/>
          <w:sz w:val="24"/>
          <w:szCs w:val="24"/>
        </w:rPr>
      </w:pPr>
      <w:r>
        <w:rPr>
          <w:rStyle w:val="Nessuno"/>
          <w:rFonts w:ascii="Arial Narrow" w:hAnsi="Arial Narrow"/>
          <w:sz w:val="24"/>
          <w:szCs w:val="24"/>
          <w:lang w:val="it-IT"/>
        </w:rPr>
        <w:t>La frequenza delle attività musicali, già di per sé vantaggiosa, promuove molteplici occasioni di scambio, d'incontro e di partecipazione a manifestazioni musicali che ampliano l'orizzonte formativo dell'alunno e il suo bagaglio di esperienze favorendone una personale maturazione complessiva.</w:t>
      </w:r>
    </w:p>
    <w:p w14:paraId="51F30F67" w14:textId="6A914AB6" w:rsidR="001D7AC3" w:rsidRPr="004E593D" w:rsidRDefault="004E593D" w:rsidP="004E593D">
      <w:pPr>
        <w:pStyle w:val="Corpo"/>
        <w:widowControl w:val="0"/>
        <w:spacing w:before="41" w:line="276" w:lineRule="auto"/>
        <w:ind w:left="652" w:right="87" w:firstLine="341"/>
        <w:jc w:val="both"/>
        <w:rPr>
          <w:rFonts w:ascii="Arial Narrow" w:eastAsia="Arial Narrow" w:hAnsi="Arial Narrow" w:cs="Arial Narrow"/>
          <w:sz w:val="24"/>
          <w:szCs w:val="24"/>
        </w:rPr>
      </w:pPr>
      <w:r>
        <w:rPr>
          <w:rStyle w:val="Nessuno"/>
          <w:rFonts w:ascii="Arial Narrow" w:hAnsi="Arial Narrow"/>
          <w:sz w:val="24"/>
          <w:szCs w:val="24"/>
          <w:lang w:val="it-IT"/>
        </w:rPr>
        <w:t xml:space="preserve">Lo studio della musica effettuato nelle attività musicali di cui al D.M. 8/2011 resterà certamente un'esperienza altamente formativa per tutti i ragazzi e, per chi lo desideri, </w:t>
      </w:r>
      <w:proofErr w:type="spellStart"/>
      <w:r>
        <w:rPr>
          <w:rStyle w:val="Nessuno"/>
          <w:rFonts w:ascii="Arial Narrow" w:hAnsi="Arial Narrow"/>
          <w:sz w:val="24"/>
          <w:szCs w:val="24"/>
        </w:rPr>
        <w:t>sar</w:t>
      </w:r>
      <w:proofErr w:type="spellEnd"/>
      <w:r>
        <w:rPr>
          <w:rStyle w:val="Nessuno"/>
          <w:rFonts w:ascii="Arial Narrow" w:hAnsi="Arial Narrow"/>
          <w:sz w:val="24"/>
          <w:szCs w:val="24"/>
          <w:lang w:val="it-IT"/>
        </w:rPr>
        <w:t xml:space="preserve">à </w:t>
      </w:r>
      <w:proofErr w:type="spellStart"/>
      <w:r>
        <w:rPr>
          <w:rStyle w:val="Nessuno"/>
          <w:rFonts w:ascii="Arial Narrow" w:hAnsi="Arial Narrow"/>
          <w:sz w:val="24"/>
          <w:szCs w:val="24"/>
        </w:rPr>
        <w:t>il</w:t>
      </w:r>
      <w:proofErr w:type="spellEnd"/>
      <w:r>
        <w:rPr>
          <w:rStyle w:val="Nessuno"/>
          <w:rFonts w:ascii="Arial Narrow" w:hAnsi="Arial Narrow"/>
          <w:sz w:val="24"/>
          <w:szCs w:val="24"/>
          <w:lang w:val="it-IT"/>
        </w:rPr>
        <w:t xml:space="preserve"> percorso più </w:t>
      </w:r>
      <w:r>
        <w:rPr>
          <w:rStyle w:val="Nessuno"/>
          <w:rFonts w:ascii="Arial Narrow" w:hAnsi="Arial Narrow"/>
          <w:sz w:val="24"/>
          <w:szCs w:val="24"/>
          <w:lang w:val="fr-FR"/>
        </w:rPr>
        <w:t>efficace</w:t>
      </w:r>
      <w:r>
        <w:rPr>
          <w:rStyle w:val="Nessuno"/>
          <w:rFonts w:ascii="Arial Narrow" w:hAnsi="Arial Narrow"/>
          <w:sz w:val="24"/>
          <w:szCs w:val="24"/>
        </w:rPr>
        <w:t xml:space="preserve"> p</w:t>
      </w:r>
      <w:proofErr w:type="spellStart"/>
      <w:r>
        <w:rPr>
          <w:rStyle w:val="Nessuno"/>
          <w:rFonts w:ascii="Arial Narrow" w:hAnsi="Arial Narrow"/>
          <w:sz w:val="24"/>
          <w:szCs w:val="24"/>
          <w:lang w:val="it-IT"/>
        </w:rPr>
        <w:t>er</w:t>
      </w:r>
      <w:proofErr w:type="spellEnd"/>
      <w:r>
        <w:rPr>
          <w:rStyle w:val="Nessuno"/>
          <w:rFonts w:ascii="Arial Narrow" w:hAnsi="Arial Narrow"/>
          <w:sz w:val="24"/>
          <w:szCs w:val="24"/>
          <w:lang w:val="it-IT"/>
        </w:rPr>
        <w:t xml:space="preserve"> poter accedere alle scuole secondarie di I grado ad indirizzo musicale, ai licei musicali ed al conservatorio di musica.</w:t>
      </w:r>
    </w:p>
    <w:sectPr w:rsidR="001D7AC3" w:rsidRPr="004E593D">
      <w:headerReference w:type="default" r:id="rId13"/>
      <w:pgSz w:w="11920" w:h="16840"/>
      <w:pgMar w:top="1580" w:right="1020" w:bottom="660" w:left="48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E4D4" w14:textId="77777777" w:rsidR="007E4EEE" w:rsidRDefault="007E4EEE">
      <w:r>
        <w:separator/>
      </w:r>
    </w:p>
  </w:endnote>
  <w:endnote w:type="continuationSeparator" w:id="0">
    <w:p w14:paraId="480E7E2C" w14:textId="77777777" w:rsidR="007E4EEE" w:rsidRDefault="007E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507C" w14:textId="77777777" w:rsidR="001D7AC3" w:rsidRDefault="001D7AC3">
    <w:pPr>
      <w:pStyle w:val="Corpo"/>
      <w:widowControl w:val="0"/>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65FF" w14:textId="77777777" w:rsidR="007E4EEE" w:rsidRDefault="007E4EEE">
      <w:r>
        <w:separator/>
      </w:r>
    </w:p>
  </w:footnote>
  <w:footnote w:type="continuationSeparator" w:id="0">
    <w:p w14:paraId="7456D47A" w14:textId="77777777" w:rsidR="007E4EEE" w:rsidRDefault="007E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26AA" w14:textId="77777777" w:rsidR="001D7AC3" w:rsidRDefault="00D027E8">
    <w:pPr>
      <w:pStyle w:val="Intestazioneepidipagina"/>
    </w:pPr>
    <w:r>
      <w:rPr>
        <w:noProof/>
      </w:rPr>
      <mc:AlternateContent>
        <mc:Choice Requires="wps">
          <w:drawing>
            <wp:anchor distT="152400" distB="152400" distL="152400" distR="152400" simplePos="0" relativeHeight="251657216" behindDoc="1" locked="0" layoutInCell="1" allowOverlap="1" wp14:anchorId="2268EE3F" wp14:editId="2E889DF6">
              <wp:simplePos x="0" y="0"/>
              <wp:positionH relativeFrom="page">
                <wp:posOffset>3352800</wp:posOffset>
              </wp:positionH>
              <wp:positionV relativeFrom="page">
                <wp:posOffset>20399375</wp:posOffset>
              </wp:positionV>
              <wp:extent cx="835661" cy="196551"/>
              <wp:effectExtent l="0" t="0" r="0" b="0"/>
              <wp:wrapNone/>
              <wp:docPr id="1073741825" name="officeArt object" descr="Pagina  PAGE 1 di 2"/>
              <wp:cNvGraphicFramePr/>
              <a:graphic xmlns:a="http://schemas.openxmlformats.org/drawingml/2006/main">
                <a:graphicData uri="http://schemas.microsoft.com/office/word/2010/wordprocessingShape">
                  <wps:wsp>
                    <wps:cNvSpPr txBox="1"/>
                    <wps:spPr>
                      <a:xfrm>
                        <a:off x="0" y="0"/>
                        <a:ext cx="835661" cy="196551"/>
                      </a:xfrm>
                      <a:prstGeom prst="rect">
                        <a:avLst/>
                      </a:prstGeom>
                      <a:noFill/>
                      <a:ln w="12700" cap="flat">
                        <a:noFill/>
                        <a:miter lim="400000"/>
                      </a:ln>
                      <a:effectLst/>
                    </wps:spPr>
                    <wps:txbx>
                      <w:txbxContent>
                        <w:p w14:paraId="7937F657" w14:textId="77777777" w:rsidR="001D7AC3" w:rsidRDefault="00D027E8">
                          <w:pPr>
                            <w:pStyle w:val="Corpo"/>
                            <w:spacing w:before="10"/>
                            <w:ind w:left="20"/>
                          </w:pPr>
                          <w:proofErr w:type="gramStart"/>
                          <w:r>
                            <w:rPr>
                              <w:rFonts w:ascii="Times New Roman" w:hAnsi="Times New Roman"/>
                              <w:sz w:val="24"/>
                              <w:szCs w:val="24"/>
                            </w:rPr>
                            <w:t xml:space="preserve">Pagina </w:t>
                          </w:r>
                          <w:r>
                            <w:rPr>
                              <w:rFonts w:ascii="Times New Roman" w:hAnsi="Times New Roman"/>
                              <w:b/>
                              <w:bCs/>
                              <w:sz w:val="24"/>
                              <w:szCs w:val="24"/>
                              <w:lang w:val="de-DE"/>
                            </w:rPr>
                            <w:t xml:space="preserve"> PAGE</w:t>
                          </w:r>
                          <w:proofErr w:type="gramEnd"/>
                          <w:r>
                            <w:rPr>
                              <w:rFonts w:ascii="Times New Roman" w:hAnsi="Times New Roman"/>
                              <w:b/>
                              <w:bCs/>
                              <w:sz w:val="24"/>
                              <w:szCs w:val="24"/>
                              <w:lang w:val="de-DE"/>
                            </w:rPr>
                            <w:t xml:space="preserve"> 1 </w:t>
                          </w:r>
                          <w:r>
                            <w:rPr>
                              <w:rFonts w:ascii="Times New Roman" w:hAnsi="Times New Roman"/>
                              <w:sz w:val="24"/>
                              <w:szCs w:val="24"/>
                              <w:lang w:val="it-IT"/>
                            </w:rPr>
                            <w:t xml:space="preserve">di </w:t>
                          </w:r>
                          <w:r>
                            <w:rPr>
                              <w:rFonts w:ascii="Times New Roman" w:hAnsi="Times New Roman"/>
                              <w:b/>
                              <w:bCs/>
                              <w:sz w:val="24"/>
                              <w:szCs w:val="24"/>
                            </w:rPr>
                            <w:t>2</w:t>
                          </w:r>
                        </w:p>
                      </w:txbxContent>
                    </wps:txbx>
                    <wps:bodyPr wrap="square" lIns="0" tIns="0" rIns="0" bIns="0" numCol="1" anchor="t">
                      <a:noAutofit/>
                    </wps:bodyPr>
                  </wps:wsp>
                </a:graphicData>
              </a:graphic>
            </wp:anchor>
          </w:drawing>
        </mc:Choice>
        <mc:Fallback>
          <w:pict>
            <v:shapetype w14:anchorId="2268EE3F" id="_x0000_t202" coordsize="21600,21600" o:spt="202" path="m,l,21600r21600,l21600,xe">
              <v:stroke joinstyle="miter"/>
              <v:path gradientshapeok="t" o:connecttype="rect"/>
            </v:shapetype>
            <v:shape id="_x0000_s1027" type="#_x0000_t202" alt="Pagina  PAGE 1 di 2" style="position:absolute;margin-left:264pt;margin-top:1606.25pt;width:65.8pt;height:15.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" filled="f" stroked="f" strokeweight="1pt">
              <v:stroke miterlimit="4"/>
              <v:textbox inset="0,0,0,0">
                <w:txbxContent>
                  <w:p w14:paraId="7937F657" w14:textId="77777777" w:rsidR="001D7AC3" w:rsidRDefault="00000000">
                    <w:pPr>
                      <w:pStyle w:val="Corpo"/>
                      <w:spacing w:before="10"/>
                      <w:ind w:left="20"/>
                    </w:pPr>
                    <w:r>
                      <w:rPr>
                        <w:rFonts w:ascii="Times New Roman" w:hAnsi="Times New Roman"/>
                        <w:sz w:val="24"/>
                        <w:szCs w:val="24"/>
                      </w:rPr>
                      <w:t xml:space="preserve">Pagina </w:t>
                    </w:r>
                    <w:r>
                      <w:rPr>
                        <w:rFonts w:ascii="Times New Roman" w:hAnsi="Times New Roman"/>
                        <w:b/>
                        <w:bCs/>
                        <w:sz w:val="24"/>
                        <w:szCs w:val="24"/>
                        <w:lang w:val="de-DE"/>
                      </w:rPr>
                      <w:t xml:space="preserve"> PAGE 1 </w:t>
                    </w:r>
                    <w:r>
                      <w:rPr>
                        <w:rFonts w:ascii="Times New Roman" w:hAnsi="Times New Roman"/>
                        <w:sz w:val="24"/>
                        <w:szCs w:val="24"/>
                        <w:lang w:val="it-IT"/>
                      </w:rPr>
                      <w:t xml:space="preserve">di </w:t>
                    </w:r>
                    <w:r>
                      <w:rPr>
                        <w:rFonts w:ascii="Times New Roman" w:hAnsi="Times New Roman"/>
                        <w:b/>
                        <w:bCs/>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EE0B" w14:textId="77777777" w:rsidR="001D7AC3" w:rsidRDefault="00D027E8">
    <w:pPr>
      <w:pStyle w:val="Intestazioneepidipagina"/>
    </w:pPr>
    <w:r>
      <w:rPr>
        <w:noProof/>
      </w:rPr>
      <mc:AlternateContent>
        <mc:Choice Requires="wps">
          <w:drawing>
            <wp:anchor distT="152400" distB="152400" distL="152400" distR="152400" simplePos="0" relativeHeight="251658240" behindDoc="1" locked="0" layoutInCell="1" allowOverlap="1" wp14:anchorId="4A20AD40" wp14:editId="62A343A5">
              <wp:simplePos x="0" y="0"/>
              <wp:positionH relativeFrom="page">
                <wp:posOffset>3352800</wp:posOffset>
              </wp:positionH>
              <wp:positionV relativeFrom="page">
                <wp:posOffset>20399375</wp:posOffset>
              </wp:positionV>
              <wp:extent cx="835661" cy="196551"/>
              <wp:effectExtent l="0" t="0" r="0" b="0"/>
              <wp:wrapNone/>
              <wp:docPr id="1073741829" name="officeArt object" descr="Pagina  PAGE 1 di 2"/>
              <wp:cNvGraphicFramePr/>
              <a:graphic xmlns:a="http://schemas.openxmlformats.org/drawingml/2006/main">
                <a:graphicData uri="http://schemas.microsoft.com/office/word/2010/wordprocessingShape">
                  <wps:wsp>
                    <wps:cNvSpPr txBox="1"/>
                    <wps:spPr>
                      <a:xfrm>
                        <a:off x="0" y="0"/>
                        <a:ext cx="835661" cy="196551"/>
                      </a:xfrm>
                      <a:prstGeom prst="rect">
                        <a:avLst/>
                      </a:prstGeom>
                      <a:noFill/>
                      <a:ln w="12700" cap="flat">
                        <a:noFill/>
                        <a:miter lim="400000"/>
                      </a:ln>
                      <a:effectLst/>
                    </wps:spPr>
                    <wps:txbx>
                      <w:txbxContent>
                        <w:p w14:paraId="586E42FB" w14:textId="77777777" w:rsidR="001D7AC3" w:rsidRDefault="00D027E8">
                          <w:pPr>
                            <w:pStyle w:val="Corpo"/>
                            <w:spacing w:before="10"/>
                            <w:ind w:left="20"/>
                          </w:pPr>
                          <w:proofErr w:type="gramStart"/>
                          <w:r>
                            <w:rPr>
                              <w:rStyle w:val="Nessuno"/>
                              <w:rFonts w:ascii="Times New Roman" w:hAnsi="Times New Roman"/>
                              <w:sz w:val="24"/>
                              <w:szCs w:val="24"/>
                            </w:rPr>
                            <w:t xml:space="preserve">Pagina </w:t>
                          </w:r>
                          <w:r>
                            <w:rPr>
                              <w:rStyle w:val="Nessuno"/>
                              <w:rFonts w:ascii="Times New Roman" w:hAnsi="Times New Roman"/>
                              <w:b/>
                              <w:bCs/>
                              <w:sz w:val="24"/>
                              <w:szCs w:val="24"/>
                              <w:lang w:val="de-DE"/>
                            </w:rPr>
                            <w:t xml:space="preserve"> PAGE</w:t>
                          </w:r>
                          <w:proofErr w:type="gramEnd"/>
                          <w:r>
                            <w:rPr>
                              <w:rStyle w:val="Nessuno"/>
                              <w:rFonts w:ascii="Times New Roman" w:hAnsi="Times New Roman"/>
                              <w:b/>
                              <w:bCs/>
                              <w:sz w:val="24"/>
                              <w:szCs w:val="24"/>
                              <w:lang w:val="de-DE"/>
                            </w:rPr>
                            <w:t xml:space="preserve"> 1 </w:t>
                          </w:r>
                          <w:r>
                            <w:rPr>
                              <w:rStyle w:val="Nessuno"/>
                              <w:rFonts w:ascii="Times New Roman" w:hAnsi="Times New Roman"/>
                              <w:sz w:val="24"/>
                              <w:szCs w:val="24"/>
                              <w:lang w:val="it-IT"/>
                            </w:rPr>
                            <w:t xml:space="preserve">di </w:t>
                          </w:r>
                          <w:r>
                            <w:rPr>
                              <w:rStyle w:val="Nessuno"/>
                              <w:rFonts w:ascii="Times New Roman" w:hAnsi="Times New Roman"/>
                              <w:b/>
                              <w:bCs/>
                              <w:sz w:val="24"/>
                              <w:szCs w:val="24"/>
                            </w:rPr>
                            <w:t>2</w:t>
                          </w:r>
                        </w:p>
                      </w:txbxContent>
                    </wps:txbx>
                    <wps:bodyPr wrap="square" lIns="0" tIns="0" rIns="0" bIns="0" numCol="1" anchor="t">
                      <a:noAutofit/>
                    </wps:bodyPr>
                  </wps:wsp>
                </a:graphicData>
              </a:graphic>
            </wp:anchor>
          </w:drawing>
        </mc:Choice>
        <mc:Fallback>
          <w:pict>
            <v:shapetype w14:anchorId="4A20AD40" id="_x0000_t202" coordsize="21600,21600" o:spt="202" path="m,l,21600r21600,l21600,xe">
              <v:stroke joinstyle="miter"/>
              <v:path gradientshapeok="t" o:connecttype="rect"/>
            </v:shapetype>
            <v:shape id="_x0000_s1028" type="#_x0000_t202" alt="Pagina  PAGE 1 di 2" style="position:absolute;margin-left:264pt;margin-top:1606.25pt;width:65.8pt;height:1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" filled="f" stroked="f" strokeweight="1pt">
              <v:stroke miterlimit="4"/>
              <v:textbox inset="0,0,0,0">
                <w:txbxContent>
                  <w:p w14:paraId="586E42FB" w14:textId="77777777" w:rsidR="001D7AC3" w:rsidRDefault="00000000">
                    <w:pPr>
                      <w:pStyle w:val="Corpo"/>
                      <w:spacing w:before="10"/>
                      <w:ind w:left="20"/>
                    </w:pPr>
                    <w:r>
                      <w:rPr>
                        <w:rStyle w:val="Nessuno"/>
                        <w:rFonts w:ascii="Times New Roman" w:hAnsi="Times New Roman"/>
                        <w:sz w:val="24"/>
                        <w:szCs w:val="24"/>
                      </w:rPr>
                      <w:t xml:space="preserve">Pagina </w:t>
                    </w:r>
                    <w:r>
                      <w:rPr>
                        <w:rStyle w:val="Nessuno"/>
                        <w:rFonts w:ascii="Times New Roman" w:hAnsi="Times New Roman"/>
                        <w:b/>
                        <w:bCs/>
                        <w:sz w:val="24"/>
                        <w:szCs w:val="24"/>
                        <w:lang w:val="de-DE"/>
                      </w:rPr>
                      <w:t xml:space="preserve"> PAGE 1 </w:t>
                    </w:r>
                    <w:r>
                      <w:rPr>
                        <w:rStyle w:val="Nessuno"/>
                        <w:rFonts w:ascii="Times New Roman" w:hAnsi="Times New Roman"/>
                        <w:sz w:val="24"/>
                        <w:szCs w:val="24"/>
                        <w:lang w:val="it-IT"/>
                      </w:rPr>
                      <w:t xml:space="preserve">di </w:t>
                    </w:r>
                    <w:r>
                      <w:rPr>
                        <w:rStyle w:val="Nessuno"/>
                        <w:rFonts w:ascii="Times New Roman" w:hAnsi="Times New Roman"/>
                        <w:b/>
                        <w:bCs/>
                        <w:sz w:val="24"/>
                        <w:szCs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45C"/>
    <w:multiLevelType w:val="hybridMultilevel"/>
    <w:tmpl w:val="8ADE06AA"/>
    <w:numStyleLink w:val="Stileimportato1"/>
  </w:abstractNum>
  <w:abstractNum w:abstractNumId="1" w15:restartNumberingAfterBreak="0">
    <w:nsid w:val="15A333E9"/>
    <w:multiLevelType w:val="hybridMultilevel"/>
    <w:tmpl w:val="8ADE06AA"/>
    <w:numStyleLink w:val="Stileimportato1"/>
  </w:abstractNum>
  <w:abstractNum w:abstractNumId="2" w15:restartNumberingAfterBreak="0">
    <w:nsid w:val="4FE837A4"/>
    <w:multiLevelType w:val="hybridMultilevel"/>
    <w:tmpl w:val="8ADE06AA"/>
    <w:styleLink w:val="Stileimportato1"/>
    <w:lvl w:ilvl="0" w:tplc="EEC6D7AA">
      <w:start w:val="1"/>
      <w:numFmt w:val="lowerLetter"/>
      <w:lvlText w:val="%1)"/>
      <w:lvlJc w:val="left"/>
      <w:pPr>
        <w:tabs>
          <w:tab w:val="left" w:pos="1374"/>
        </w:tabs>
        <w:ind w:left="137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6AFD66">
      <w:start w:val="1"/>
      <w:numFmt w:val="lowerLetter"/>
      <w:lvlText w:val="%2)"/>
      <w:lvlJc w:val="left"/>
      <w:pPr>
        <w:tabs>
          <w:tab w:val="left" w:pos="1374"/>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99A5266">
      <w:start w:val="1"/>
      <w:numFmt w:val="lowerLetter"/>
      <w:lvlText w:val="%3)"/>
      <w:lvlJc w:val="left"/>
      <w:pPr>
        <w:tabs>
          <w:tab w:val="left" w:pos="1374"/>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02D74E">
      <w:start w:val="1"/>
      <w:numFmt w:val="lowerLetter"/>
      <w:lvlText w:val="%4)"/>
      <w:lvlJc w:val="left"/>
      <w:pPr>
        <w:tabs>
          <w:tab w:val="left" w:pos="1374"/>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8ABCA2">
      <w:start w:val="1"/>
      <w:numFmt w:val="lowerLetter"/>
      <w:lvlText w:val="%5)"/>
      <w:lvlJc w:val="left"/>
      <w:pPr>
        <w:tabs>
          <w:tab w:val="left" w:pos="1374"/>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0A2FC6">
      <w:start w:val="1"/>
      <w:numFmt w:val="lowerLetter"/>
      <w:lvlText w:val="%6)"/>
      <w:lvlJc w:val="left"/>
      <w:pPr>
        <w:tabs>
          <w:tab w:val="left" w:pos="1374"/>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EC84D88">
      <w:start w:val="1"/>
      <w:numFmt w:val="lowerLetter"/>
      <w:lvlText w:val="%7)"/>
      <w:lvlJc w:val="left"/>
      <w:pPr>
        <w:tabs>
          <w:tab w:val="left" w:pos="1374"/>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20468A">
      <w:start w:val="1"/>
      <w:numFmt w:val="lowerLetter"/>
      <w:lvlText w:val="%8)"/>
      <w:lvlJc w:val="left"/>
      <w:pPr>
        <w:tabs>
          <w:tab w:val="left" w:pos="1374"/>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C81E4E">
      <w:start w:val="1"/>
      <w:numFmt w:val="lowerLetter"/>
      <w:lvlText w:val="%9)"/>
      <w:lvlJc w:val="left"/>
      <w:pPr>
        <w:tabs>
          <w:tab w:val="left" w:pos="1374"/>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59252147">
    <w:abstractNumId w:val="2"/>
  </w:num>
  <w:num w:numId="2" w16cid:durableId="1651977314">
    <w:abstractNumId w:val="1"/>
  </w:num>
  <w:num w:numId="3" w16cid:durableId="87693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C3"/>
    <w:rsid w:val="001D7AC3"/>
    <w:rsid w:val="0031633F"/>
    <w:rsid w:val="00380F3E"/>
    <w:rsid w:val="00382C7B"/>
    <w:rsid w:val="00405817"/>
    <w:rsid w:val="004E593D"/>
    <w:rsid w:val="00505BD2"/>
    <w:rsid w:val="007C2EB3"/>
    <w:rsid w:val="007E4EEE"/>
    <w:rsid w:val="00920C9F"/>
    <w:rsid w:val="00AA287D"/>
    <w:rsid w:val="00D027E8"/>
    <w:rsid w:val="00FA0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23F6"/>
  <w15:docId w15:val="{E13DD3E5-721B-497E-A757-AC0F1F4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Calibri" w:hAnsi="Calibri" w:cs="Arial Unicode MS"/>
      <w:color w:val="000000"/>
      <w:u w:color="000000"/>
      <w:lang w:val="pt-PT"/>
      <w14:textOutline w14:w="0" w14:cap="flat" w14:cmpd="sng" w14:algn="ctr">
        <w14:noFill/>
        <w14:prstDash w14:val="solid"/>
        <w14:bevel/>
      </w14:textOutline>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rFonts w:ascii="Arial Narrow" w:eastAsia="Arial Narrow" w:hAnsi="Arial Narrow" w:cs="Arial Narrow"/>
      <w:b/>
      <w:bCs/>
      <w:sz w:val="28"/>
      <w:szCs w:val="28"/>
    </w:rPr>
  </w:style>
  <w:style w:type="character" w:customStyle="1" w:styleId="Hyperlink1">
    <w:name w:val="Hyperlink.1"/>
    <w:basedOn w:val="Nessuno"/>
    <w:rPr>
      <w:outline w:val="0"/>
      <w:color w:val="0000FF"/>
      <w:u w:val="single" w:color="0000FF"/>
      <w:lang w:val="it-IT"/>
    </w:rPr>
  </w:style>
  <w:style w:type="character" w:styleId="Enfasidelicata">
    <w:name w:val="Subtle Emphasis"/>
    <w:basedOn w:val="Carpredefinitoparagrafo"/>
    <w:uiPriority w:val="19"/>
    <w:qFormat/>
    <w:rsid w:val="004E593D"/>
    <w:rPr>
      <w:i/>
      <w:iCs/>
      <w:color w:val="404040" w:themeColor="text1" w:themeTint="BF"/>
    </w:rPr>
  </w:style>
  <w:style w:type="paragraph" w:styleId="Testofumetto">
    <w:name w:val="Balloon Text"/>
    <w:basedOn w:val="Normale"/>
    <w:link w:val="TestofumettoCarattere"/>
    <w:uiPriority w:val="99"/>
    <w:semiHidden/>
    <w:unhideWhenUsed/>
    <w:rsid w:val="0031633F"/>
    <w:rPr>
      <w:sz w:val="18"/>
      <w:szCs w:val="18"/>
    </w:rPr>
  </w:style>
  <w:style w:type="character" w:customStyle="1" w:styleId="TestofumettoCarattere">
    <w:name w:val="Testo fumetto Carattere"/>
    <w:basedOn w:val="Carpredefinitoparagrafo"/>
    <w:link w:val="Testofumetto"/>
    <w:uiPriority w:val="99"/>
    <w:semiHidden/>
    <w:rsid w:val="0031633F"/>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ic84400a@istruzione.i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ensivoelmas.gov.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Marras</cp:lastModifiedBy>
  <cp:revision>4</cp:revision>
  <cp:lastPrinted>2023-09-20T12:35:00Z</cp:lastPrinted>
  <dcterms:created xsi:type="dcterms:W3CDTF">2023-09-20T12:35:00Z</dcterms:created>
  <dcterms:modified xsi:type="dcterms:W3CDTF">2024-09-17T11:57:00Z</dcterms:modified>
</cp:coreProperties>
</file>